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BC5" w:rsidRPr="00D63BC5" w:rsidRDefault="00D63BC5" w:rsidP="00D63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B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D63BC5" w:rsidRPr="00D63BC5" w:rsidRDefault="00D63BC5" w:rsidP="00D63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B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Первомайское сельское поселение по состоянию на 31.05.2020 г. зарегистрировано 158 субъекта малого предпринимательства (далее СМП) и 1 субъект среднего предпринимательства, из них 120 индивидуальных предпринимателей и 38 юридических лица.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3782"/>
        <w:gridCol w:w="3032"/>
        <w:gridCol w:w="2205"/>
      </w:tblGrid>
      <w:tr w:rsidR="00D63BC5" w:rsidRPr="00D63BC5" w:rsidTr="00D63BC5">
        <w:trPr>
          <w:trHeight w:val="225"/>
          <w:tblCellSpacing w:w="0" w:type="dxa"/>
        </w:trPr>
        <w:tc>
          <w:tcPr>
            <w:tcW w:w="9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      </w:r>
          </w:p>
        </w:tc>
      </w:tr>
      <w:tr w:rsidR="00D63BC5" w:rsidRPr="00D63BC5" w:rsidTr="00D63BC5">
        <w:trPr>
          <w:trHeight w:val="8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Оборот товара (работ, услуг)</w:t>
            </w:r>
          </w:p>
        </w:tc>
      </w:tr>
      <w:tr w:rsidR="00D63BC5" w:rsidRPr="00D63BC5" w:rsidTr="00D63BC5">
        <w:trPr>
          <w:trHeight w:val="13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5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5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16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5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5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обработка сточных 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5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зданий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5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инженерных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5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10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10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5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13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5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с недвижимым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права и бухгалтерского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16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рекламная и исследование конъюнктуры рынка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 научная и техническая прочая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5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13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прочих персональных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D63BC5" w:rsidRPr="00D63BC5" w:rsidTr="00D63BC5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BC5" w:rsidRPr="00D63BC5" w:rsidRDefault="00D63BC5" w:rsidP="00D6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BC5" w:rsidRPr="00D63BC5" w:rsidRDefault="00D63BC5" w:rsidP="00D63B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BC5" w:rsidRPr="00D63BC5" w:rsidRDefault="00D63BC5" w:rsidP="00D63B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</w:t>
      </w:r>
      <w:proofErr w:type="spellStart"/>
      <w:r w:rsidRPr="00D63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субьектах</w:t>
      </w:r>
      <w:proofErr w:type="spellEnd"/>
      <w:r w:rsidRPr="00D63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малого и среднего предпринимательства на территории муниципального образования Первомайское сельское </w:t>
      </w:r>
      <w:proofErr w:type="spellStart"/>
      <w:r w:rsidRPr="00D63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пселение</w:t>
      </w:r>
      <w:proofErr w:type="spellEnd"/>
      <w:r w:rsidRPr="00D63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27.05.2020 г.</w:t>
      </w:r>
    </w:p>
    <w:p w:rsidR="00D63BC5" w:rsidRPr="00D63BC5" w:rsidRDefault="00D63BC5" w:rsidP="00D63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D63B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Реестр ЮЛ СМП на территории муниципального образования Первомайское сельское поселение.</w:t>
        </w:r>
      </w:hyperlink>
    </w:p>
    <w:p w:rsidR="00D63BC5" w:rsidRPr="00D63BC5" w:rsidRDefault="00D63BC5" w:rsidP="00D63B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D63B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Реестр ИП СМП на территории муниципального образования Первомайское сельское поселение.</w:t>
        </w:r>
      </w:hyperlink>
    </w:p>
    <w:p w:rsidR="003B4B2E" w:rsidRDefault="003B4B2E">
      <w:bookmarkStart w:id="0" w:name="_GoBack"/>
      <w:bookmarkEnd w:id="0"/>
    </w:p>
    <w:sectPr w:rsidR="003B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C5"/>
    <w:rsid w:val="003B4B2E"/>
    <w:rsid w:val="004176D3"/>
    <w:rsid w:val="00D6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DCDCC-18F3-497E-BF2D-76EE6573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BC5"/>
    <w:rPr>
      <w:b/>
      <w:bCs/>
    </w:rPr>
  </w:style>
  <w:style w:type="character" w:styleId="a5">
    <w:name w:val="Hyperlink"/>
    <w:basedOn w:val="a0"/>
    <w:uiPriority w:val="99"/>
    <w:semiHidden/>
    <w:unhideWhenUsed/>
    <w:rsid w:val="00D63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rvomsp.ru/upload/files/predprinimatelstvo/Reestr_IP_SMP_Pervomajskogo_selskogo_poselenija.xlsm" TargetMode="External"/><Relationship Id="rId4" Type="http://schemas.openxmlformats.org/officeDocument/2006/relationships/hyperlink" Target="http://pervomsp.ru/upload/files/predprinimatelstvo/Reestr_JuL_SMP_Pervomajskogo_selskogo_poselenija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Первомайского сельского поселения</dc:creator>
  <cp:keywords/>
  <dc:description/>
  <cp:lastModifiedBy>Администрация Первомайского сельского поселения</cp:lastModifiedBy>
  <cp:revision>1</cp:revision>
  <dcterms:created xsi:type="dcterms:W3CDTF">2021-06-07T05:36:00Z</dcterms:created>
  <dcterms:modified xsi:type="dcterms:W3CDTF">2021-06-07T05:37:00Z</dcterms:modified>
</cp:coreProperties>
</file>