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801B2" w14:textId="77777777" w:rsidR="00D449BF" w:rsidRPr="001E505A" w:rsidRDefault="00D449BF" w:rsidP="00D449BF">
      <w:pPr>
        <w:tabs>
          <w:tab w:val="left" w:pos="2268"/>
        </w:tabs>
        <w:spacing w:after="0" w:line="240" w:lineRule="auto"/>
        <w:jc w:val="center"/>
        <w:rPr>
          <w:rFonts w:ascii="PT Astra Serif" w:eastAsia="Times New Roman" w:hAnsi="PT Astra Serif"/>
          <w:sz w:val="24"/>
          <w:szCs w:val="24"/>
          <w:lang w:eastAsia="ru-RU"/>
        </w:rPr>
      </w:pPr>
      <w:r w:rsidRPr="001E505A">
        <w:rPr>
          <w:rFonts w:ascii="PT Astra Serif" w:eastAsia="Times New Roman" w:hAnsi="PT Astra Serif"/>
          <w:sz w:val="24"/>
          <w:szCs w:val="24"/>
          <w:lang w:eastAsia="ru-RU"/>
        </w:rPr>
        <w:t xml:space="preserve">      </w:t>
      </w:r>
    </w:p>
    <w:p w14:paraId="20F60320" w14:textId="77777777" w:rsidR="00D449BF" w:rsidRPr="001E505A" w:rsidRDefault="00D449BF" w:rsidP="00D449BF">
      <w:pPr>
        <w:tabs>
          <w:tab w:val="left" w:pos="2268"/>
        </w:tabs>
        <w:spacing w:after="0" w:line="240" w:lineRule="auto"/>
        <w:jc w:val="center"/>
        <w:rPr>
          <w:rFonts w:ascii="PT Astra Serif" w:eastAsia="Times New Roman" w:hAnsi="PT Astra Serif"/>
          <w:sz w:val="24"/>
          <w:szCs w:val="24"/>
          <w:lang w:eastAsia="ru-RU"/>
        </w:rPr>
      </w:pPr>
    </w:p>
    <w:p w14:paraId="7292AF6A" w14:textId="77777777" w:rsidR="008839D3" w:rsidRDefault="008839D3" w:rsidP="008839D3">
      <w:pPr>
        <w:tabs>
          <w:tab w:val="left" w:pos="2268"/>
        </w:tabs>
        <w:spacing w:after="0" w:line="240" w:lineRule="auto"/>
        <w:jc w:val="center"/>
        <w:rPr>
          <w:rFonts w:ascii="Times New Roman" w:hAnsi="Times New Roman"/>
          <w:b/>
          <w:sz w:val="40"/>
          <w:szCs w:val="40"/>
        </w:rPr>
      </w:pPr>
      <w:r>
        <w:rPr>
          <w:rFonts w:ascii="Times New Roman" w:hAnsi="Times New Roman"/>
          <w:b/>
          <w:sz w:val="40"/>
          <w:szCs w:val="40"/>
        </w:rPr>
        <w:t>Администрация</w:t>
      </w:r>
      <w:r>
        <w:rPr>
          <w:rFonts w:ascii="Times New Roman" w:hAnsi="Times New Roman"/>
          <w:b/>
          <w:sz w:val="40"/>
          <w:szCs w:val="40"/>
        </w:rPr>
        <w:br/>
        <w:t>муниципального образования</w:t>
      </w:r>
      <w:r>
        <w:rPr>
          <w:rFonts w:ascii="Times New Roman" w:hAnsi="Times New Roman"/>
          <w:b/>
          <w:sz w:val="40"/>
          <w:szCs w:val="40"/>
        </w:rPr>
        <w:br/>
        <w:t>Первомайское сельское поселение</w:t>
      </w:r>
    </w:p>
    <w:p w14:paraId="00606155" w14:textId="77777777" w:rsidR="008839D3" w:rsidRDefault="008839D3" w:rsidP="008839D3">
      <w:pPr>
        <w:pBdr>
          <w:bottom w:val="single" w:sz="12" w:space="1" w:color="auto"/>
        </w:pBdr>
        <w:rPr>
          <w:rFonts w:ascii="Times New Roman" w:hAnsi="Times New Roman"/>
        </w:rPr>
      </w:pPr>
    </w:p>
    <w:p w14:paraId="0C82BC0B" w14:textId="17DFEDD0" w:rsidR="008839D3" w:rsidRPr="000A2730" w:rsidRDefault="000B2AC8" w:rsidP="008839D3">
      <w:pPr>
        <w:rPr>
          <w:rFonts w:ascii="Times New Roman" w:hAnsi="Times New Roman"/>
          <w:sz w:val="28"/>
          <w:szCs w:val="28"/>
        </w:rPr>
      </w:pPr>
      <w:r w:rsidRPr="000A2730">
        <w:rPr>
          <w:rFonts w:ascii="Times New Roman" w:hAnsi="Times New Roman"/>
          <w:sz w:val="28"/>
          <w:szCs w:val="28"/>
        </w:rPr>
        <w:t>04.04.2022</w:t>
      </w:r>
      <w:r w:rsidR="008839D3" w:rsidRPr="000A2730">
        <w:rPr>
          <w:rFonts w:ascii="Times New Roman" w:hAnsi="Times New Roman"/>
          <w:sz w:val="28"/>
          <w:szCs w:val="28"/>
        </w:rPr>
        <w:t xml:space="preserve">                                                                                                     №</w:t>
      </w:r>
      <w:r w:rsidRPr="000A2730">
        <w:rPr>
          <w:rFonts w:ascii="Times New Roman" w:hAnsi="Times New Roman"/>
          <w:sz w:val="28"/>
          <w:szCs w:val="28"/>
        </w:rPr>
        <w:t>60</w:t>
      </w:r>
    </w:p>
    <w:p w14:paraId="0E74B463" w14:textId="77777777" w:rsidR="008839D3" w:rsidRPr="000A2730" w:rsidRDefault="008839D3" w:rsidP="008839D3">
      <w:pPr>
        <w:jc w:val="center"/>
        <w:rPr>
          <w:rFonts w:ascii="Times New Roman" w:hAnsi="Times New Roman"/>
          <w:sz w:val="28"/>
          <w:szCs w:val="28"/>
        </w:rPr>
      </w:pPr>
      <w:r w:rsidRPr="000A2730">
        <w:rPr>
          <w:rFonts w:ascii="Times New Roman" w:hAnsi="Times New Roman"/>
          <w:sz w:val="28"/>
          <w:szCs w:val="28"/>
        </w:rPr>
        <w:t>с. Первомайское</w:t>
      </w:r>
    </w:p>
    <w:p w14:paraId="6BE54A6C" w14:textId="77777777" w:rsidR="008839D3" w:rsidRPr="000A2730" w:rsidRDefault="008839D3" w:rsidP="008839D3">
      <w:pPr>
        <w:tabs>
          <w:tab w:val="left" w:pos="2268"/>
          <w:tab w:val="left" w:pos="6804"/>
        </w:tabs>
        <w:spacing w:after="0" w:line="240" w:lineRule="auto"/>
        <w:ind w:left="567"/>
        <w:jc w:val="center"/>
        <w:rPr>
          <w:rFonts w:ascii="Times New Roman" w:eastAsia="Times New Roman" w:hAnsi="Times New Roman"/>
          <w:bCs/>
          <w:sz w:val="28"/>
          <w:szCs w:val="28"/>
          <w:lang w:eastAsia="ru-RU"/>
        </w:rPr>
      </w:pPr>
      <w:r w:rsidRPr="000A2730">
        <w:rPr>
          <w:rFonts w:ascii="Times New Roman" w:eastAsia="Times New Roman" w:hAnsi="Times New Roman"/>
          <w:bCs/>
          <w:sz w:val="28"/>
          <w:szCs w:val="28"/>
          <w:lang w:eastAsia="ru-RU"/>
        </w:rPr>
        <w:t>ПОСТАНОВЛЕНИЕ</w:t>
      </w:r>
    </w:p>
    <w:p w14:paraId="0EC22756" w14:textId="59A6B7C8" w:rsidR="00D449BF" w:rsidRPr="000A2730" w:rsidRDefault="00D449BF" w:rsidP="008839D3">
      <w:pPr>
        <w:tabs>
          <w:tab w:val="left" w:pos="2268"/>
          <w:tab w:val="left" w:pos="6804"/>
        </w:tabs>
        <w:spacing w:after="0" w:line="240" w:lineRule="auto"/>
        <w:ind w:left="567"/>
        <w:jc w:val="center"/>
        <w:rPr>
          <w:rFonts w:ascii="Times New Roman" w:eastAsia="Times New Roman" w:hAnsi="Times New Roman"/>
          <w:b/>
          <w:sz w:val="28"/>
          <w:szCs w:val="28"/>
          <w:lang w:eastAsia="ru-RU"/>
        </w:rPr>
      </w:pPr>
      <w:r w:rsidRPr="000A2730">
        <w:rPr>
          <w:rFonts w:ascii="Times New Roman" w:hAnsi="Times New Roman"/>
          <w:sz w:val="28"/>
          <w:szCs w:val="28"/>
        </w:rPr>
        <w:t xml:space="preserve">                                                                                                            </w:t>
      </w:r>
    </w:p>
    <w:p w14:paraId="496BD918" w14:textId="77777777" w:rsidR="00D449BF" w:rsidRPr="000A2730" w:rsidRDefault="00D449BF" w:rsidP="00D449BF">
      <w:pPr>
        <w:spacing w:after="0" w:line="240" w:lineRule="auto"/>
        <w:jc w:val="center"/>
        <w:rPr>
          <w:rFonts w:ascii="Times New Roman" w:hAnsi="Times New Roman"/>
          <w:sz w:val="28"/>
          <w:szCs w:val="28"/>
        </w:rPr>
      </w:pPr>
      <w:r w:rsidRPr="000A2730">
        <w:rPr>
          <w:rFonts w:ascii="Times New Roman" w:hAnsi="Times New Roman"/>
          <w:sz w:val="28"/>
          <w:szCs w:val="28"/>
        </w:rPr>
        <w:t xml:space="preserve">Об утверждении Порядка предоставления в 2022 году </w:t>
      </w:r>
    </w:p>
    <w:p w14:paraId="4974592A" w14:textId="77777777" w:rsidR="00D449BF" w:rsidRPr="000A2730" w:rsidRDefault="00D449BF" w:rsidP="00D449BF">
      <w:pPr>
        <w:spacing w:after="0" w:line="240" w:lineRule="auto"/>
        <w:jc w:val="center"/>
        <w:rPr>
          <w:rFonts w:ascii="Times New Roman" w:hAnsi="Times New Roman"/>
          <w:sz w:val="28"/>
          <w:szCs w:val="28"/>
        </w:rPr>
      </w:pPr>
      <w:r w:rsidRPr="000A2730">
        <w:rPr>
          <w:rFonts w:ascii="Times New Roman" w:hAnsi="Times New Roman"/>
          <w:sz w:val="28"/>
          <w:szCs w:val="28"/>
        </w:rPr>
        <w:t>субсидии на компенсацию расходов теплоснабжающих организаций,</w:t>
      </w:r>
    </w:p>
    <w:p w14:paraId="0F8D8C3C" w14:textId="77777777" w:rsidR="00D449BF" w:rsidRPr="000A2730" w:rsidRDefault="00D449BF" w:rsidP="00D449BF">
      <w:pPr>
        <w:spacing w:after="0" w:line="240" w:lineRule="auto"/>
        <w:jc w:val="center"/>
        <w:rPr>
          <w:rFonts w:ascii="Times New Roman" w:hAnsi="Times New Roman"/>
          <w:sz w:val="28"/>
          <w:szCs w:val="28"/>
        </w:rPr>
      </w:pPr>
      <w:r w:rsidRPr="000A2730">
        <w:rPr>
          <w:rFonts w:ascii="Times New Roman" w:hAnsi="Times New Roman"/>
          <w:sz w:val="28"/>
          <w:szCs w:val="28"/>
        </w:rPr>
        <w:t>связанных с ростом цен на уголь</w:t>
      </w:r>
    </w:p>
    <w:p w14:paraId="44498375" w14:textId="77777777" w:rsidR="00D449BF" w:rsidRPr="000A2730" w:rsidRDefault="00D449BF" w:rsidP="00D449BF">
      <w:pPr>
        <w:spacing w:after="0" w:line="240" w:lineRule="auto"/>
        <w:ind w:right="5384"/>
        <w:jc w:val="both"/>
        <w:rPr>
          <w:rFonts w:ascii="Times New Roman" w:eastAsia="Times New Roman" w:hAnsi="Times New Roman"/>
          <w:sz w:val="28"/>
          <w:szCs w:val="28"/>
          <w:lang w:eastAsia="ru-RU"/>
        </w:rPr>
      </w:pPr>
    </w:p>
    <w:p w14:paraId="5344F90B" w14:textId="77777777" w:rsidR="00D449BF" w:rsidRPr="000A2730" w:rsidRDefault="00D449BF" w:rsidP="00D449BF">
      <w:pPr>
        <w:spacing w:after="0" w:line="240" w:lineRule="auto"/>
        <w:rPr>
          <w:rFonts w:ascii="Times New Roman" w:eastAsia="Times New Roman" w:hAnsi="Times New Roman"/>
          <w:sz w:val="28"/>
          <w:szCs w:val="28"/>
          <w:lang w:eastAsia="ru-RU"/>
        </w:rPr>
      </w:pPr>
    </w:p>
    <w:p w14:paraId="1812F729" w14:textId="77777777" w:rsidR="00D449BF" w:rsidRPr="000A2730" w:rsidRDefault="00D449BF" w:rsidP="00D449BF">
      <w:pPr>
        <w:autoSpaceDE w:val="0"/>
        <w:autoSpaceDN w:val="0"/>
        <w:adjustRightInd w:val="0"/>
        <w:spacing w:after="0" w:line="240" w:lineRule="auto"/>
        <w:ind w:firstLine="567"/>
        <w:jc w:val="both"/>
        <w:rPr>
          <w:rFonts w:ascii="Times New Roman" w:hAnsi="Times New Roman"/>
          <w:sz w:val="28"/>
          <w:szCs w:val="28"/>
        </w:rPr>
      </w:pPr>
      <w:r w:rsidRPr="000A2730">
        <w:rPr>
          <w:rFonts w:ascii="Times New Roman" w:eastAsia="Times New Roman" w:hAnsi="Times New Roman"/>
          <w:sz w:val="28"/>
          <w:szCs w:val="28"/>
          <w:lang w:eastAsia="ru-RU"/>
        </w:rPr>
        <w:t xml:space="preserve">В соответствии со статьей 78 Бюджетного кодекса Российской Федерации,  </w:t>
      </w:r>
    </w:p>
    <w:p w14:paraId="2AA0A368" w14:textId="77777777" w:rsidR="00D449BF" w:rsidRPr="000A2730" w:rsidRDefault="00D449BF" w:rsidP="00D449BF">
      <w:pPr>
        <w:autoSpaceDE w:val="0"/>
        <w:autoSpaceDN w:val="0"/>
        <w:adjustRightInd w:val="0"/>
        <w:spacing w:after="0" w:line="240" w:lineRule="auto"/>
        <w:ind w:firstLine="567"/>
        <w:jc w:val="both"/>
        <w:rPr>
          <w:rFonts w:ascii="Times New Roman" w:hAnsi="Times New Roman"/>
          <w:sz w:val="28"/>
          <w:szCs w:val="28"/>
        </w:rPr>
      </w:pPr>
      <w:r w:rsidRPr="000A2730">
        <w:rPr>
          <w:rFonts w:ascii="Times New Roman" w:hAnsi="Times New Roman"/>
          <w:sz w:val="28"/>
          <w:szCs w:val="28"/>
        </w:rPr>
        <w:t>ПОСТАНОВЛЯЮ:</w:t>
      </w:r>
    </w:p>
    <w:p w14:paraId="6FA99981" w14:textId="77777777" w:rsidR="00D449BF" w:rsidRPr="000A2730" w:rsidRDefault="00D449BF" w:rsidP="00D449BF">
      <w:pPr>
        <w:numPr>
          <w:ilvl w:val="0"/>
          <w:numId w:val="1"/>
        </w:numPr>
        <w:tabs>
          <w:tab w:val="left" w:pos="851"/>
        </w:tabs>
        <w:spacing w:after="0" w:line="240" w:lineRule="auto"/>
        <w:ind w:left="0" w:firstLine="567"/>
        <w:jc w:val="both"/>
        <w:rPr>
          <w:rFonts w:ascii="Times New Roman" w:eastAsia="Arial CYR" w:hAnsi="Times New Roman"/>
          <w:bCs/>
          <w:sz w:val="28"/>
          <w:szCs w:val="28"/>
          <w:lang w:eastAsia="ru-RU"/>
        </w:rPr>
      </w:pPr>
      <w:r w:rsidRPr="000A2730">
        <w:rPr>
          <w:rFonts w:ascii="Times New Roman" w:eastAsia="Times New Roman" w:hAnsi="Times New Roman"/>
          <w:sz w:val="28"/>
          <w:szCs w:val="28"/>
          <w:lang w:eastAsia="ru-RU"/>
        </w:rPr>
        <w:t xml:space="preserve">Утвердить Порядок предоставления в 2022 году субсидий на компенсацию расходов теплоснабжающих организаций, связанных с ростом цен на уголь, </w:t>
      </w:r>
      <w:r w:rsidRPr="000A2730">
        <w:rPr>
          <w:rFonts w:ascii="Times New Roman" w:eastAsia="Arial CYR" w:hAnsi="Times New Roman"/>
          <w:bCs/>
          <w:sz w:val="28"/>
          <w:szCs w:val="28"/>
          <w:lang w:eastAsia="ru-RU"/>
        </w:rPr>
        <w:t>согласно приложению к настоящему постановлению.</w:t>
      </w:r>
    </w:p>
    <w:p w14:paraId="5872EA10" w14:textId="5C45FEA6" w:rsidR="00D449BF" w:rsidRPr="000A2730" w:rsidRDefault="00D449BF" w:rsidP="00D449BF">
      <w:pPr>
        <w:numPr>
          <w:ilvl w:val="0"/>
          <w:numId w:val="1"/>
        </w:numPr>
        <w:tabs>
          <w:tab w:val="left" w:pos="851"/>
        </w:tabs>
        <w:spacing w:after="0" w:line="240" w:lineRule="auto"/>
        <w:ind w:left="0" w:firstLine="567"/>
        <w:jc w:val="both"/>
        <w:rPr>
          <w:rFonts w:ascii="Times New Roman" w:eastAsia="Arial CYR" w:hAnsi="Times New Roman"/>
          <w:bCs/>
          <w:sz w:val="28"/>
          <w:szCs w:val="28"/>
          <w:lang w:eastAsia="ru-RU"/>
        </w:rPr>
      </w:pPr>
      <w:r w:rsidRPr="000A2730">
        <w:rPr>
          <w:rFonts w:ascii="Times New Roman" w:eastAsia="Times New Roman" w:hAnsi="Times New Roman"/>
          <w:bCs/>
          <w:sz w:val="28"/>
          <w:szCs w:val="28"/>
          <w:lang w:eastAsia="ru-RU"/>
        </w:rPr>
        <w:t>Опубликовать настоящее постановление в газете «Заветы Ильича» и разместить на официальном сайте Администрации</w:t>
      </w:r>
      <w:r w:rsidR="008839D3" w:rsidRPr="000A2730">
        <w:rPr>
          <w:rFonts w:ascii="Times New Roman" w:eastAsia="Times New Roman" w:hAnsi="Times New Roman"/>
          <w:bCs/>
          <w:sz w:val="28"/>
          <w:szCs w:val="28"/>
          <w:lang w:eastAsia="ru-RU"/>
        </w:rPr>
        <w:t xml:space="preserve"> Первомайского сельского </w:t>
      </w:r>
      <w:r w:rsidRPr="000A2730">
        <w:rPr>
          <w:rFonts w:ascii="Times New Roman" w:eastAsia="Times New Roman" w:hAnsi="Times New Roman"/>
          <w:bCs/>
          <w:sz w:val="28"/>
          <w:szCs w:val="28"/>
          <w:lang w:eastAsia="ru-RU"/>
        </w:rPr>
        <w:t xml:space="preserve"> поселения в информационно-телекоммуникационной сети «Интернет» </w:t>
      </w:r>
      <w:r w:rsidRPr="000A2730">
        <w:rPr>
          <w:rFonts w:ascii="Times New Roman" w:eastAsia="Times New Roman" w:hAnsi="Times New Roman"/>
          <w:sz w:val="28"/>
          <w:szCs w:val="28"/>
          <w:lang w:val="en-US" w:eastAsia="ru-RU"/>
        </w:rPr>
        <w:t>http</w:t>
      </w:r>
      <w:r w:rsidRPr="000A2730">
        <w:rPr>
          <w:rFonts w:ascii="Times New Roman" w:eastAsia="Times New Roman" w:hAnsi="Times New Roman"/>
          <w:sz w:val="28"/>
          <w:szCs w:val="28"/>
          <w:lang w:eastAsia="ru-RU"/>
        </w:rPr>
        <w:t>://</w:t>
      </w:r>
      <w:proofErr w:type="spellStart"/>
      <w:r w:rsidR="008839D3" w:rsidRPr="000A2730">
        <w:rPr>
          <w:rFonts w:ascii="Times New Roman" w:eastAsia="Times New Roman" w:hAnsi="Times New Roman"/>
          <w:sz w:val="28"/>
          <w:szCs w:val="28"/>
          <w:lang w:val="en-US" w:eastAsia="ru-RU"/>
        </w:rPr>
        <w:t>pervom</w:t>
      </w:r>
      <w:r w:rsidR="00484F58" w:rsidRPr="000A2730">
        <w:rPr>
          <w:rFonts w:ascii="Times New Roman" w:eastAsia="Times New Roman" w:hAnsi="Times New Roman"/>
          <w:sz w:val="28"/>
          <w:szCs w:val="28"/>
          <w:lang w:val="en-US" w:eastAsia="ru-RU"/>
        </w:rPr>
        <w:t>sp</w:t>
      </w:r>
      <w:proofErr w:type="spellEnd"/>
      <w:r w:rsidR="008839D3" w:rsidRPr="000A2730">
        <w:rPr>
          <w:rFonts w:ascii="Times New Roman" w:eastAsia="Times New Roman" w:hAnsi="Times New Roman"/>
          <w:sz w:val="28"/>
          <w:szCs w:val="28"/>
          <w:lang w:eastAsia="ru-RU"/>
        </w:rPr>
        <w:t>.</w:t>
      </w:r>
      <w:proofErr w:type="spellStart"/>
      <w:r w:rsidR="008839D3" w:rsidRPr="000A2730">
        <w:rPr>
          <w:rFonts w:ascii="Times New Roman" w:eastAsia="Times New Roman" w:hAnsi="Times New Roman"/>
          <w:sz w:val="28"/>
          <w:szCs w:val="28"/>
          <w:lang w:val="en-US" w:eastAsia="ru-RU"/>
        </w:rPr>
        <w:t>ru</w:t>
      </w:r>
      <w:proofErr w:type="spellEnd"/>
      <w:r w:rsidRPr="000A2730">
        <w:rPr>
          <w:rFonts w:ascii="PT Astra Serif" w:eastAsia="Times New Roman" w:hAnsi="PT Astra Serif"/>
          <w:sz w:val="28"/>
          <w:szCs w:val="28"/>
          <w:lang w:eastAsia="ru-RU"/>
        </w:rPr>
        <w:t>/.</w:t>
      </w:r>
    </w:p>
    <w:p w14:paraId="4B8A5FEC" w14:textId="77777777" w:rsidR="00D449BF" w:rsidRPr="000A2730" w:rsidRDefault="00D449BF" w:rsidP="00D449BF">
      <w:pPr>
        <w:numPr>
          <w:ilvl w:val="0"/>
          <w:numId w:val="1"/>
        </w:numPr>
        <w:tabs>
          <w:tab w:val="left" w:pos="851"/>
        </w:tabs>
        <w:spacing w:after="0" w:line="240" w:lineRule="auto"/>
        <w:ind w:left="0" w:firstLine="567"/>
        <w:jc w:val="both"/>
        <w:rPr>
          <w:rFonts w:ascii="Times New Roman" w:eastAsia="Arial CYR" w:hAnsi="Times New Roman"/>
          <w:bCs/>
          <w:sz w:val="28"/>
          <w:szCs w:val="28"/>
          <w:lang w:eastAsia="ru-RU"/>
        </w:rPr>
      </w:pPr>
      <w:r w:rsidRPr="000A2730">
        <w:rPr>
          <w:rFonts w:ascii="Times New Roman" w:eastAsia="Times New Roman" w:hAnsi="Times New Roman"/>
          <w:bCs/>
          <w:sz w:val="28"/>
          <w:szCs w:val="28"/>
          <w:lang w:eastAsia="ru-RU"/>
        </w:rPr>
        <w:t>Настоящее постановление вступает в силу со дня подписания.</w:t>
      </w:r>
    </w:p>
    <w:p w14:paraId="168EC118" w14:textId="77777777" w:rsidR="00D449BF" w:rsidRPr="000A2730" w:rsidRDefault="00D449BF" w:rsidP="00D449BF">
      <w:pPr>
        <w:numPr>
          <w:ilvl w:val="0"/>
          <w:numId w:val="1"/>
        </w:numPr>
        <w:tabs>
          <w:tab w:val="left" w:pos="851"/>
        </w:tabs>
        <w:spacing w:after="0" w:line="240" w:lineRule="auto"/>
        <w:ind w:left="0" w:firstLine="567"/>
        <w:jc w:val="both"/>
        <w:rPr>
          <w:rFonts w:ascii="Times New Roman" w:eastAsia="Arial CYR" w:hAnsi="Times New Roman"/>
          <w:bCs/>
          <w:sz w:val="28"/>
          <w:szCs w:val="28"/>
          <w:lang w:eastAsia="ru-RU"/>
        </w:rPr>
      </w:pPr>
      <w:r w:rsidRPr="000A2730">
        <w:rPr>
          <w:rFonts w:ascii="Times New Roman" w:eastAsia="Arial CYR" w:hAnsi="Times New Roman"/>
          <w:bCs/>
          <w:sz w:val="28"/>
          <w:szCs w:val="28"/>
          <w:lang w:eastAsia="ru-RU"/>
        </w:rPr>
        <w:t>Контроль за исполнением настоящего постановления оставляю за собой.</w:t>
      </w:r>
    </w:p>
    <w:p w14:paraId="7D927FD2" w14:textId="77777777" w:rsidR="00D449BF" w:rsidRPr="000A2730" w:rsidRDefault="00D449BF" w:rsidP="00D449BF">
      <w:pPr>
        <w:spacing w:after="0"/>
        <w:ind w:right="-34"/>
        <w:rPr>
          <w:rFonts w:ascii="Times New Roman" w:eastAsia="Times New Roman" w:hAnsi="Times New Roman"/>
          <w:sz w:val="28"/>
          <w:szCs w:val="28"/>
          <w:lang w:eastAsia="ru-RU"/>
        </w:rPr>
      </w:pPr>
    </w:p>
    <w:p w14:paraId="783E8DC7" w14:textId="77777777" w:rsidR="00D449BF" w:rsidRPr="000A2730" w:rsidRDefault="00D449BF" w:rsidP="00D449BF">
      <w:pPr>
        <w:spacing w:after="0" w:line="0" w:lineRule="atLeast"/>
        <w:jc w:val="both"/>
        <w:rPr>
          <w:rFonts w:ascii="Times New Roman" w:hAnsi="Times New Roman"/>
          <w:sz w:val="28"/>
          <w:szCs w:val="28"/>
        </w:rPr>
      </w:pPr>
    </w:p>
    <w:p w14:paraId="12D1FA1D" w14:textId="77777777" w:rsidR="00D449BF" w:rsidRPr="000A2730" w:rsidRDefault="00D449BF" w:rsidP="00D449BF">
      <w:pPr>
        <w:spacing w:after="0" w:line="0" w:lineRule="atLeast"/>
        <w:jc w:val="both"/>
        <w:rPr>
          <w:rFonts w:ascii="Times New Roman" w:hAnsi="Times New Roman"/>
          <w:sz w:val="28"/>
          <w:szCs w:val="28"/>
        </w:rPr>
      </w:pPr>
    </w:p>
    <w:p w14:paraId="1C74F6E4" w14:textId="77777777" w:rsidR="00D449BF" w:rsidRPr="000A2730" w:rsidRDefault="00D449BF" w:rsidP="00D449BF">
      <w:pPr>
        <w:spacing w:after="0" w:line="0" w:lineRule="atLeast"/>
        <w:jc w:val="both"/>
        <w:rPr>
          <w:rFonts w:ascii="Times New Roman" w:hAnsi="Times New Roman"/>
          <w:sz w:val="28"/>
          <w:szCs w:val="28"/>
        </w:rPr>
      </w:pPr>
    </w:p>
    <w:p w14:paraId="1AAC827A" w14:textId="77777777" w:rsidR="000A2730" w:rsidRDefault="00D449BF" w:rsidP="000A2730">
      <w:pPr>
        <w:spacing w:after="60" w:line="300" w:lineRule="atLeast"/>
        <w:outlineLvl w:val="2"/>
        <w:rPr>
          <w:rFonts w:ascii="Times New Roman" w:hAnsi="Times New Roman"/>
          <w:sz w:val="28"/>
          <w:szCs w:val="28"/>
        </w:rPr>
      </w:pPr>
      <w:r w:rsidRPr="000A2730">
        <w:rPr>
          <w:rFonts w:ascii="Times New Roman" w:hAnsi="Times New Roman"/>
          <w:sz w:val="28"/>
          <w:szCs w:val="28"/>
        </w:rPr>
        <w:t>Глава Первомайского</w:t>
      </w:r>
    </w:p>
    <w:p w14:paraId="4E303FD3" w14:textId="19A536BC" w:rsidR="00D449BF" w:rsidRPr="000A2730" w:rsidRDefault="00D449BF" w:rsidP="000A2730">
      <w:pPr>
        <w:spacing w:after="60" w:line="300" w:lineRule="atLeast"/>
        <w:outlineLvl w:val="2"/>
        <w:rPr>
          <w:rFonts w:ascii="Times New Roman" w:hAnsi="Times New Roman"/>
          <w:sz w:val="28"/>
          <w:szCs w:val="28"/>
        </w:rPr>
      </w:pPr>
      <w:r w:rsidRPr="000A2730">
        <w:rPr>
          <w:rFonts w:ascii="Times New Roman" w:hAnsi="Times New Roman"/>
          <w:sz w:val="28"/>
          <w:szCs w:val="28"/>
        </w:rPr>
        <w:t xml:space="preserve">сельского поселения                              </w:t>
      </w:r>
      <w:r w:rsidR="008839D3" w:rsidRPr="000A2730">
        <w:rPr>
          <w:rFonts w:ascii="Times New Roman" w:hAnsi="Times New Roman"/>
          <w:sz w:val="28"/>
          <w:szCs w:val="28"/>
        </w:rPr>
        <w:t xml:space="preserve">                       </w:t>
      </w:r>
      <w:r w:rsidR="000A2730">
        <w:rPr>
          <w:rFonts w:ascii="Times New Roman" w:hAnsi="Times New Roman"/>
          <w:sz w:val="28"/>
          <w:szCs w:val="28"/>
        </w:rPr>
        <w:t xml:space="preserve">             </w:t>
      </w:r>
      <w:r w:rsidR="008839D3" w:rsidRPr="000A2730">
        <w:rPr>
          <w:rFonts w:ascii="Times New Roman" w:hAnsi="Times New Roman"/>
          <w:sz w:val="28"/>
          <w:szCs w:val="28"/>
        </w:rPr>
        <w:t xml:space="preserve">    </w:t>
      </w:r>
      <w:proofErr w:type="spellStart"/>
      <w:r w:rsidR="008839D3" w:rsidRPr="000A2730">
        <w:rPr>
          <w:rFonts w:ascii="Times New Roman" w:hAnsi="Times New Roman"/>
          <w:sz w:val="28"/>
          <w:szCs w:val="28"/>
        </w:rPr>
        <w:t>С.И.Ланский</w:t>
      </w:r>
      <w:proofErr w:type="spellEnd"/>
    </w:p>
    <w:p w14:paraId="2C0D67EE" w14:textId="77777777" w:rsidR="00D449BF" w:rsidRPr="001E505A" w:rsidRDefault="00D449BF" w:rsidP="00D449BF">
      <w:pPr>
        <w:spacing w:after="60" w:line="300" w:lineRule="atLeast"/>
        <w:jc w:val="right"/>
        <w:outlineLvl w:val="2"/>
        <w:rPr>
          <w:rFonts w:ascii="Times New Roman" w:hAnsi="Times New Roman"/>
          <w:sz w:val="24"/>
          <w:szCs w:val="24"/>
        </w:rPr>
      </w:pPr>
    </w:p>
    <w:p w14:paraId="1958ECFB" w14:textId="77777777" w:rsidR="00D449BF" w:rsidRPr="001E505A" w:rsidRDefault="00D449BF" w:rsidP="00D449BF">
      <w:pPr>
        <w:tabs>
          <w:tab w:val="left" w:pos="2016"/>
        </w:tabs>
        <w:spacing w:after="60" w:line="300" w:lineRule="atLeast"/>
        <w:outlineLvl w:val="2"/>
        <w:rPr>
          <w:rFonts w:ascii="Times New Roman" w:hAnsi="Times New Roman"/>
          <w:sz w:val="24"/>
          <w:szCs w:val="24"/>
        </w:rPr>
      </w:pPr>
      <w:r w:rsidRPr="001E505A">
        <w:rPr>
          <w:rFonts w:ascii="Times New Roman" w:hAnsi="Times New Roman"/>
          <w:sz w:val="24"/>
          <w:szCs w:val="24"/>
        </w:rPr>
        <w:tab/>
      </w:r>
    </w:p>
    <w:p w14:paraId="038812A8" w14:textId="77777777" w:rsidR="00D449BF" w:rsidRPr="001E505A" w:rsidRDefault="00D449BF" w:rsidP="00D449BF">
      <w:pPr>
        <w:tabs>
          <w:tab w:val="left" w:pos="2016"/>
        </w:tabs>
        <w:spacing w:after="60" w:line="300" w:lineRule="atLeast"/>
        <w:outlineLvl w:val="2"/>
        <w:rPr>
          <w:rFonts w:ascii="Times New Roman" w:hAnsi="Times New Roman"/>
          <w:sz w:val="24"/>
          <w:szCs w:val="24"/>
        </w:rPr>
      </w:pPr>
    </w:p>
    <w:p w14:paraId="164076B9" w14:textId="77777777" w:rsidR="00D449BF" w:rsidRPr="001E505A" w:rsidRDefault="00D449BF" w:rsidP="00D449BF">
      <w:pPr>
        <w:tabs>
          <w:tab w:val="left" w:pos="2016"/>
        </w:tabs>
        <w:spacing w:after="60" w:line="300" w:lineRule="atLeast"/>
        <w:outlineLvl w:val="2"/>
        <w:rPr>
          <w:rFonts w:ascii="Times New Roman" w:hAnsi="Times New Roman"/>
          <w:sz w:val="24"/>
          <w:szCs w:val="24"/>
        </w:rPr>
      </w:pPr>
    </w:p>
    <w:p w14:paraId="421759D2" w14:textId="77777777" w:rsidR="00D449BF" w:rsidRPr="001E505A" w:rsidRDefault="00D449BF" w:rsidP="00D449BF">
      <w:pPr>
        <w:tabs>
          <w:tab w:val="left" w:pos="2016"/>
        </w:tabs>
        <w:spacing w:after="60" w:line="300" w:lineRule="atLeast"/>
        <w:outlineLvl w:val="2"/>
        <w:rPr>
          <w:rFonts w:ascii="Times New Roman" w:hAnsi="Times New Roman"/>
          <w:sz w:val="24"/>
          <w:szCs w:val="24"/>
        </w:rPr>
      </w:pPr>
    </w:p>
    <w:p w14:paraId="6C122289" w14:textId="77777777" w:rsidR="00D449BF" w:rsidRPr="001E505A" w:rsidRDefault="00D449BF" w:rsidP="00D449BF">
      <w:pPr>
        <w:tabs>
          <w:tab w:val="left" w:pos="2016"/>
        </w:tabs>
        <w:spacing w:after="60" w:line="300" w:lineRule="atLeast"/>
        <w:outlineLvl w:val="2"/>
        <w:rPr>
          <w:rFonts w:ascii="Times New Roman" w:hAnsi="Times New Roman"/>
          <w:sz w:val="24"/>
          <w:szCs w:val="24"/>
        </w:rPr>
      </w:pPr>
    </w:p>
    <w:p w14:paraId="06DB9798" w14:textId="382EFCA4" w:rsidR="00D449BF" w:rsidRPr="008839D3" w:rsidRDefault="008839D3" w:rsidP="00D449BF">
      <w:pPr>
        <w:spacing w:after="60" w:line="300" w:lineRule="atLeast"/>
        <w:outlineLvl w:val="2"/>
        <w:rPr>
          <w:rFonts w:ascii="Times New Roman" w:hAnsi="Times New Roman"/>
          <w:sz w:val="20"/>
          <w:szCs w:val="20"/>
        </w:rPr>
      </w:pPr>
      <w:proofErr w:type="spellStart"/>
      <w:r w:rsidRPr="008839D3">
        <w:rPr>
          <w:rFonts w:ascii="Times New Roman" w:hAnsi="Times New Roman"/>
          <w:sz w:val="20"/>
          <w:szCs w:val="20"/>
        </w:rPr>
        <w:t>О.С.Пальцева</w:t>
      </w:r>
      <w:proofErr w:type="spellEnd"/>
    </w:p>
    <w:p w14:paraId="315355EC" w14:textId="1E2100F1" w:rsidR="00D449BF" w:rsidRPr="008839D3" w:rsidRDefault="00D449BF" w:rsidP="00D449BF">
      <w:pPr>
        <w:spacing w:after="60" w:line="300" w:lineRule="atLeast"/>
        <w:outlineLvl w:val="2"/>
        <w:rPr>
          <w:rFonts w:ascii="Times New Roman" w:hAnsi="Times New Roman"/>
          <w:sz w:val="20"/>
          <w:szCs w:val="20"/>
        </w:rPr>
      </w:pPr>
      <w:r w:rsidRPr="008839D3">
        <w:rPr>
          <w:rFonts w:ascii="Times New Roman" w:hAnsi="Times New Roman"/>
          <w:sz w:val="20"/>
          <w:szCs w:val="20"/>
        </w:rPr>
        <w:t>8(38245)</w:t>
      </w:r>
      <w:r w:rsidR="008839D3" w:rsidRPr="008839D3">
        <w:rPr>
          <w:rFonts w:ascii="Times New Roman" w:hAnsi="Times New Roman"/>
          <w:sz w:val="20"/>
          <w:szCs w:val="20"/>
        </w:rPr>
        <w:t>21860</w:t>
      </w:r>
    </w:p>
    <w:p w14:paraId="732DDAD7" w14:textId="77777777" w:rsidR="008839D3" w:rsidRPr="008839D3" w:rsidRDefault="008839D3" w:rsidP="00D449BF">
      <w:pPr>
        <w:spacing w:after="60" w:line="300" w:lineRule="atLeast"/>
        <w:outlineLvl w:val="2"/>
        <w:rPr>
          <w:rFonts w:ascii="Times New Roman" w:hAnsi="Times New Roman"/>
          <w:sz w:val="20"/>
          <w:szCs w:val="20"/>
        </w:rPr>
      </w:pPr>
    </w:p>
    <w:p w14:paraId="6513FEF2" w14:textId="77777777" w:rsidR="00D449BF" w:rsidRPr="001E505A" w:rsidRDefault="00D449BF" w:rsidP="00D449BF">
      <w:pPr>
        <w:spacing w:after="60" w:line="300" w:lineRule="atLeast"/>
        <w:jc w:val="right"/>
        <w:outlineLvl w:val="2"/>
        <w:rPr>
          <w:rFonts w:ascii="Times New Roman" w:hAnsi="Times New Roman"/>
          <w:sz w:val="24"/>
          <w:szCs w:val="24"/>
        </w:rPr>
      </w:pPr>
    </w:p>
    <w:p w14:paraId="4B287D4E" w14:textId="77777777" w:rsidR="00D449BF" w:rsidRPr="001E505A" w:rsidRDefault="00D449BF" w:rsidP="00D449BF">
      <w:pPr>
        <w:spacing w:after="60" w:line="300" w:lineRule="atLeast"/>
        <w:jc w:val="right"/>
        <w:outlineLvl w:val="2"/>
        <w:rPr>
          <w:rFonts w:ascii="PT Astra Serif" w:hAnsi="PT Astra Serif"/>
          <w:sz w:val="24"/>
          <w:szCs w:val="24"/>
        </w:rPr>
      </w:pPr>
    </w:p>
    <w:p w14:paraId="6B5BE8AF" w14:textId="77777777" w:rsidR="00D449BF" w:rsidRPr="001E505A" w:rsidRDefault="00D449BF" w:rsidP="00D449BF">
      <w:pPr>
        <w:spacing w:after="0" w:line="240" w:lineRule="auto"/>
        <w:jc w:val="right"/>
        <w:outlineLvl w:val="2"/>
        <w:rPr>
          <w:rFonts w:ascii="Times New Roman" w:eastAsia="Times New Roman" w:hAnsi="Times New Roman"/>
          <w:bCs/>
          <w:sz w:val="24"/>
          <w:szCs w:val="24"/>
          <w:lang w:eastAsia="ru-RU"/>
        </w:rPr>
      </w:pPr>
      <w:r w:rsidRPr="001E505A">
        <w:rPr>
          <w:rFonts w:ascii="Times New Roman" w:eastAsia="Times New Roman" w:hAnsi="Times New Roman"/>
          <w:bCs/>
          <w:sz w:val="24"/>
          <w:szCs w:val="24"/>
          <w:lang w:eastAsia="ru-RU"/>
        </w:rPr>
        <w:t xml:space="preserve">Приложение  </w:t>
      </w:r>
    </w:p>
    <w:p w14:paraId="3FFA6920" w14:textId="77777777" w:rsidR="00D449BF" w:rsidRPr="001E505A" w:rsidRDefault="00D449BF" w:rsidP="00D449BF">
      <w:pPr>
        <w:spacing w:after="0" w:line="240" w:lineRule="auto"/>
        <w:jc w:val="right"/>
        <w:outlineLvl w:val="2"/>
        <w:rPr>
          <w:rFonts w:ascii="Times New Roman" w:eastAsia="Times New Roman" w:hAnsi="Times New Roman"/>
          <w:bCs/>
          <w:sz w:val="24"/>
          <w:szCs w:val="24"/>
          <w:lang w:eastAsia="ru-RU"/>
        </w:rPr>
      </w:pPr>
      <w:r w:rsidRPr="001E505A">
        <w:rPr>
          <w:rFonts w:ascii="Times New Roman" w:eastAsia="Times New Roman" w:hAnsi="Times New Roman"/>
          <w:bCs/>
          <w:sz w:val="24"/>
          <w:szCs w:val="24"/>
          <w:lang w:eastAsia="ru-RU"/>
        </w:rPr>
        <w:t xml:space="preserve">к постановлению Администрации </w:t>
      </w:r>
    </w:p>
    <w:p w14:paraId="049FCBAB" w14:textId="13E42C0C" w:rsidR="00D449BF" w:rsidRPr="001E505A" w:rsidRDefault="00D449BF" w:rsidP="00D449BF">
      <w:pPr>
        <w:spacing w:after="0" w:line="240" w:lineRule="auto"/>
        <w:jc w:val="right"/>
        <w:outlineLvl w:val="2"/>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Первомайского</w:t>
      </w:r>
      <w:r w:rsidRPr="001E505A">
        <w:rPr>
          <w:rFonts w:ascii="Times New Roman" w:eastAsia="Times New Roman" w:hAnsi="Times New Roman"/>
          <w:bCs/>
          <w:sz w:val="24"/>
          <w:szCs w:val="24"/>
          <w:lang w:eastAsia="ru-RU"/>
        </w:rPr>
        <w:t xml:space="preserve"> сельского поселения </w:t>
      </w:r>
    </w:p>
    <w:p w14:paraId="015506D6" w14:textId="52AD406D" w:rsidR="00D449BF" w:rsidRPr="001E505A" w:rsidRDefault="00D449BF" w:rsidP="00D449BF">
      <w:pPr>
        <w:spacing w:after="60" w:line="300" w:lineRule="atLeast"/>
        <w:jc w:val="right"/>
        <w:outlineLvl w:val="2"/>
        <w:rPr>
          <w:rFonts w:ascii="Times New Roman" w:eastAsia="Times New Roman" w:hAnsi="Times New Roman"/>
          <w:bCs/>
          <w:sz w:val="24"/>
          <w:szCs w:val="24"/>
          <w:lang w:eastAsia="ru-RU"/>
        </w:rPr>
      </w:pPr>
      <w:r w:rsidRPr="001E505A">
        <w:rPr>
          <w:rFonts w:ascii="Times New Roman" w:eastAsia="Times New Roman" w:hAnsi="Times New Roman"/>
          <w:bCs/>
          <w:sz w:val="24"/>
          <w:szCs w:val="24"/>
          <w:lang w:eastAsia="ru-RU"/>
        </w:rPr>
        <w:t xml:space="preserve">от </w:t>
      </w:r>
      <w:r w:rsidR="000B2AC8">
        <w:rPr>
          <w:rFonts w:ascii="Times New Roman" w:eastAsia="Times New Roman" w:hAnsi="Times New Roman"/>
          <w:bCs/>
          <w:sz w:val="24"/>
          <w:szCs w:val="24"/>
          <w:lang w:eastAsia="ru-RU"/>
        </w:rPr>
        <w:t>04.04.2022</w:t>
      </w:r>
      <w:r w:rsidRPr="001E505A">
        <w:rPr>
          <w:rFonts w:ascii="Times New Roman" w:eastAsia="Times New Roman" w:hAnsi="Times New Roman"/>
          <w:bCs/>
          <w:sz w:val="24"/>
          <w:szCs w:val="24"/>
          <w:lang w:eastAsia="ru-RU"/>
        </w:rPr>
        <w:t xml:space="preserve"> №</w:t>
      </w:r>
      <w:r w:rsidR="000B2AC8">
        <w:rPr>
          <w:rFonts w:ascii="Times New Roman" w:eastAsia="Times New Roman" w:hAnsi="Times New Roman"/>
          <w:bCs/>
          <w:sz w:val="24"/>
          <w:szCs w:val="24"/>
          <w:lang w:eastAsia="ru-RU"/>
        </w:rPr>
        <w:t>60</w:t>
      </w:r>
    </w:p>
    <w:p w14:paraId="35F3FD8F" w14:textId="77777777" w:rsidR="00D449BF" w:rsidRPr="001E505A" w:rsidRDefault="00D449BF" w:rsidP="00D449BF">
      <w:pPr>
        <w:spacing w:after="0"/>
        <w:jc w:val="center"/>
        <w:outlineLvl w:val="2"/>
        <w:rPr>
          <w:rFonts w:ascii="Times New Roman" w:eastAsia="Times New Roman" w:hAnsi="Times New Roman"/>
          <w:b/>
          <w:bCs/>
          <w:sz w:val="24"/>
          <w:szCs w:val="24"/>
          <w:lang w:eastAsia="ru-RU"/>
        </w:rPr>
      </w:pPr>
    </w:p>
    <w:p w14:paraId="6C532B2B" w14:textId="77777777" w:rsidR="00D449BF" w:rsidRPr="001E505A" w:rsidRDefault="00D449BF" w:rsidP="00D449BF">
      <w:pPr>
        <w:spacing w:after="0"/>
        <w:jc w:val="center"/>
        <w:outlineLvl w:val="2"/>
        <w:rPr>
          <w:rFonts w:ascii="Times New Roman" w:eastAsia="Times New Roman" w:hAnsi="Times New Roman"/>
          <w:b/>
          <w:bCs/>
          <w:sz w:val="24"/>
          <w:szCs w:val="24"/>
          <w:lang w:eastAsia="ru-RU"/>
        </w:rPr>
      </w:pPr>
      <w:r w:rsidRPr="001E505A">
        <w:rPr>
          <w:rFonts w:ascii="Times New Roman" w:eastAsia="Times New Roman" w:hAnsi="Times New Roman"/>
          <w:b/>
          <w:bCs/>
          <w:sz w:val="24"/>
          <w:szCs w:val="24"/>
          <w:lang w:eastAsia="ru-RU"/>
        </w:rPr>
        <w:t>ПОРЯДОК</w:t>
      </w:r>
    </w:p>
    <w:p w14:paraId="4DABFC38" w14:textId="77777777" w:rsidR="00D449BF" w:rsidRPr="001E505A" w:rsidRDefault="00D449BF" w:rsidP="00D449BF">
      <w:pPr>
        <w:tabs>
          <w:tab w:val="left" w:pos="567"/>
        </w:tabs>
        <w:spacing w:after="0"/>
        <w:jc w:val="center"/>
        <w:outlineLvl w:val="2"/>
        <w:rPr>
          <w:rFonts w:ascii="Times New Roman" w:eastAsia="Times New Roman" w:hAnsi="Times New Roman"/>
          <w:b/>
          <w:sz w:val="24"/>
          <w:szCs w:val="24"/>
          <w:lang w:eastAsia="ru-RU"/>
        </w:rPr>
      </w:pPr>
      <w:r w:rsidRPr="001E505A">
        <w:rPr>
          <w:rFonts w:ascii="Times New Roman" w:eastAsia="Times New Roman" w:hAnsi="Times New Roman"/>
          <w:b/>
          <w:sz w:val="24"/>
          <w:szCs w:val="24"/>
          <w:lang w:eastAsia="ru-RU"/>
        </w:rPr>
        <w:t>предоставления в 2022 году субсидий на компенсацию расходов теплоснабжающих организаций, связанных с ростом цен на уголь</w:t>
      </w:r>
      <w:r w:rsidRPr="001E505A">
        <w:rPr>
          <w:rFonts w:ascii="Times New Roman" w:eastAsia="Times New Roman" w:hAnsi="Times New Roman"/>
          <w:b/>
          <w:bCs/>
          <w:sz w:val="24"/>
          <w:szCs w:val="24"/>
          <w:lang w:eastAsia="ru-RU"/>
        </w:rPr>
        <w:br/>
      </w:r>
      <w:bookmarkStart w:id="0" w:name="sahalin_2112_129"/>
      <w:bookmarkEnd w:id="0"/>
    </w:p>
    <w:p w14:paraId="59F7C3E3" w14:textId="77777777" w:rsidR="00D449BF" w:rsidRPr="001E505A" w:rsidRDefault="00D449BF" w:rsidP="00D449BF">
      <w:pPr>
        <w:widowControl w:val="0"/>
        <w:autoSpaceDE w:val="0"/>
        <w:autoSpaceDN w:val="0"/>
        <w:spacing w:after="0" w:line="240" w:lineRule="auto"/>
        <w:ind w:left="948"/>
        <w:jc w:val="center"/>
        <w:outlineLvl w:val="1"/>
        <w:rPr>
          <w:rFonts w:ascii="Times New Roman" w:eastAsia="Times New Roman" w:hAnsi="Times New Roman"/>
          <w:sz w:val="24"/>
          <w:szCs w:val="24"/>
          <w:lang w:eastAsia="ru-RU"/>
        </w:rPr>
      </w:pPr>
      <w:r w:rsidRPr="001E505A">
        <w:rPr>
          <w:rFonts w:ascii="Times New Roman" w:eastAsia="Times New Roman" w:hAnsi="Times New Roman"/>
          <w:sz w:val="24"/>
          <w:szCs w:val="24"/>
          <w:lang w:eastAsia="ru-RU"/>
        </w:rPr>
        <w:t>Глава 1. ОБЩИЕ ПОЛОЖЕНИЯ</w:t>
      </w:r>
    </w:p>
    <w:p w14:paraId="1122C99D" w14:textId="77777777" w:rsidR="00D449BF" w:rsidRPr="001E505A" w:rsidRDefault="00D449BF" w:rsidP="00D449BF">
      <w:pPr>
        <w:widowControl w:val="0"/>
        <w:autoSpaceDE w:val="0"/>
        <w:autoSpaceDN w:val="0"/>
        <w:spacing w:after="0" w:line="240" w:lineRule="auto"/>
        <w:ind w:left="948"/>
        <w:jc w:val="center"/>
        <w:outlineLvl w:val="1"/>
        <w:rPr>
          <w:rFonts w:ascii="Times New Roman" w:eastAsia="Times New Roman" w:hAnsi="Times New Roman"/>
          <w:sz w:val="24"/>
          <w:szCs w:val="24"/>
          <w:lang w:eastAsia="ru-RU"/>
        </w:rPr>
      </w:pPr>
    </w:p>
    <w:p w14:paraId="7E9D3FF5" w14:textId="4B77DAAF" w:rsidR="00D449BF" w:rsidRPr="001E505A" w:rsidRDefault="00D449BF" w:rsidP="00D449BF">
      <w:pPr>
        <w:autoSpaceDE w:val="0"/>
        <w:autoSpaceDN w:val="0"/>
        <w:adjustRightInd w:val="0"/>
        <w:spacing w:after="0" w:line="240" w:lineRule="auto"/>
        <w:ind w:firstLine="567"/>
        <w:jc w:val="both"/>
        <w:rPr>
          <w:rFonts w:ascii="Times New Roman" w:hAnsi="Times New Roman"/>
          <w:sz w:val="24"/>
          <w:szCs w:val="24"/>
        </w:rPr>
      </w:pPr>
      <w:r w:rsidRPr="001E505A">
        <w:rPr>
          <w:rFonts w:ascii="Times New Roman" w:hAnsi="Times New Roman"/>
          <w:sz w:val="24"/>
          <w:szCs w:val="24"/>
        </w:rPr>
        <w:t xml:space="preserve">Настоящий Порядок разработан на основании Бюджетного кодекса Российской Федерации, Постановления Правительства РФ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в связи с необходимостью организации теплоснабжающими организациями функционирования систем теплоснабжения  на территории муниципального образования </w:t>
      </w:r>
      <w:r w:rsidR="008839D3">
        <w:rPr>
          <w:rFonts w:ascii="Times New Roman" w:hAnsi="Times New Roman"/>
          <w:sz w:val="24"/>
          <w:szCs w:val="24"/>
        </w:rPr>
        <w:t>Первомайское</w:t>
      </w:r>
      <w:r w:rsidRPr="001E505A">
        <w:rPr>
          <w:rFonts w:ascii="Times New Roman" w:hAnsi="Times New Roman"/>
          <w:sz w:val="24"/>
          <w:szCs w:val="24"/>
        </w:rPr>
        <w:t xml:space="preserve"> сельское поселение, (далее –поселение).</w:t>
      </w:r>
    </w:p>
    <w:p w14:paraId="71AB957C" w14:textId="77777777" w:rsidR="00D449BF" w:rsidRPr="001E505A" w:rsidRDefault="00D449BF" w:rsidP="00D449BF">
      <w:pPr>
        <w:widowControl w:val="0"/>
        <w:autoSpaceDE w:val="0"/>
        <w:autoSpaceDN w:val="0"/>
        <w:spacing w:after="0"/>
        <w:ind w:firstLine="540"/>
        <w:jc w:val="both"/>
        <w:rPr>
          <w:rFonts w:ascii="Times New Roman" w:eastAsia="Times New Roman" w:hAnsi="Times New Roman"/>
          <w:sz w:val="24"/>
          <w:szCs w:val="24"/>
          <w:lang w:eastAsia="ru-RU"/>
        </w:rPr>
      </w:pPr>
      <w:r w:rsidRPr="001E505A">
        <w:rPr>
          <w:rFonts w:ascii="Times New Roman" w:eastAsia="Times New Roman" w:hAnsi="Times New Roman"/>
          <w:sz w:val="24"/>
          <w:szCs w:val="24"/>
          <w:lang w:eastAsia="ru-RU"/>
        </w:rPr>
        <w:t xml:space="preserve">Настоящий Порядок определяет результаты предоставления субсидий, показатели необходимые для их достижения, а также условия и порядок предоставления в 2022 году субсидий на компенсацию расходов организациям </w:t>
      </w:r>
      <w:proofErr w:type="spellStart"/>
      <w:r w:rsidRPr="001E505A">
        <w:rPr>
          <w:rFonts w:ascii="Times New Roman" w:eastAsia="Times New Roman" w:hAnsi="Times New Roman"/>
          <w:sz w:val="24"/>
          <w:szCs w:val="24"/>
          <w:lang w:eastAsia="ru-RU"/>
        </w:rPr>
        <w:t>жилищно</w:t>
      </w:r>
      <w:proofErr w:type="spellEnd"/>
      <w:r w:rsidRPr="001E505A">
        <w:rPr>
          <w:rFonts w:ascii="Times New Roman" w:eastAsia="Times New Roman" w:hAnsi="Times New Roman"/>
          <w:sz w:val="24"/>
          <w:szCs w:val="24"/>
          <w:lang w:eastAsia="ru-RU"/>
        </w:rPr>
        <w:t xml:space="preserve"> - коммунального хозяйства, связанных с ростом цен на уголь (далее также - субсидия, организация). </w:t>
      </w:r>
    </w:p>
    <w:p w14:paraId="5E929D12" w14:textId="77777777" w:rsidR="00D449BF" w:rsidRPr="001E505A" w:rsidRDefault="00D449BF" w:rsidP="00D449BF">
      <w:pPr>
        <w:numPr>
          <w:ilvl w:val="0"/>
          <w:numId w:val="2"/>
        </w:numPr>
        <w:tabs>
          <w:tab w:val="left" w:pos="851"/>
        </w:tabs>
        <w:spacing w:after="0"/>
        <w:ind w:left="0" w:firstLine="567"/>
        <w:contextualSpacing/>
        <w:jc w:val="both"/>
        <w:rPr>
          <w:rFonts w:ascii="Times New Roman" w:eastAsia="Times New Roman" w:hAnsi="Times New Roman"/>
          <w:sz w:val="24"/>
          <w:szCs w:val="24"/>
          <w:lang w:eastAsia="ru-RU"/>
        </w:rPr>
      </w:pPr>
      <w:r w:rsidRPr="001E505A">
        <w:rPr>
          <w:rFonts w:ascii="Times New Roman" w:eastAsia="Times New Roman" w:hAnsi="Times New Roman"/>
          <w:sz w:val="24"/>
          <w:szCs w:val="24"/>
          <w:lang w:eastAsia="ru-RU"/>
        </w:rPr>
        <w:t>Целью предоставления субсидий является компенсация расходов теплоснабжающих организаций поселения   за 2021-2022 годы, связанных с ростом цен на уголь, возникающих в результате деятельности, направленной на реализацию положений Федерального закона от 27 июля 2010 года № 190-ФЗ «О теплоснабжении», в части обеспечения условий, необходимых для организации теплоснабжения на территории поселения</w:t>
      </w:r>
      <w:r w:rsidRPr="001E505A">
        <w:rPr>
          <w:rFonts w:ascii="Times New Roman" w:hAnsi="Times New Roman"/>
          <w:sz w:val="24"/>
          <w:szCs w:val="24"/>
        </w:rPr>
        <w:t>.</w:t>
      </w:r>
      <w:r w:rsidRPr="001E505A">
        <w:rPr>
          <w:rFonts w:ascii="Times New Roman" w:eastAsia="Times New Roman" w:hAnsi="Times New Roman"/>
          <w:sz w:val="24"/>
          <w:szCs w:val="24"/>
          <w:lang w:eastAsia="ru-RU"/>
        </w:rPr>
        <w:t xml:space="preserve"> </w:t>
      </w:r>
    </w:p>
    <w:p w14:paraId="39A0B273" w14:textId="77777777" w:rsidR="00D449BF" w:rsidRPr="001E505A" w:rsidRDefault="00D449BF" w:rsidP="00D449BF">
      <w:pPr>
        <w:tabs>
          <w:tab w:val="left" w:pos="851"/>
        </w:tabs>
        <w:autoSpaceDE w:val="0"/>
        <w:autoSpaceDN w:val="0"/>
        <w:adjustRightInd w:val="0"/>
        <w:spacing w:after="0"/>
        <w:ind w:firstLine="567"/>
        <w:contextualSpacing/>
        <w:jc w:val="both"/>
        <w:rPr>
          <w:rFonts w:ascii="Times New Roman" w:hAnsi="Times New Roman"/>
          <w:sz w:val="24"/>
          <w:szCs w:val="24"/>
        </w:rPr>
      </w:pPr>
      <w:r w:rsidRPr="001E505A">
        <w:rPr>
          <w:rFonts w:ascii="Times New Roman" w:hAnsi="Times New Roman"/>
          <w:sz w:val="24"/>
          <w:szCs w:val="24"/>
        </w:rPr>
        <w:t xml:space="preserve">Субсидия предоставляется в пределах средств, выделенных из </w:t>
      </w:r>
      <w:r>
        <w:rPr>
          <w:rFonts w:ascii="Times New Roman" w:hAnsi="Times New Roman"/>
          <w:sz w:val="24"/>
          <w:szCs w:val="24"/>
        </w:rPr>
        <w:t>бюджета муниципального образования «Первомайский район»</w:t>
      </w:r>
      <w:r w:rsidRPr="001E505A">
        <w:rPr>
          <w:rFonts w:ascii="Times New Roman" w:hAnsi="Times New Roman"/>
          <w:sz w:val="24"/>
          <w:szCs w:val="24"/>
        </w:rPr>
        <w:t xml:space="preserve"> для предоставления межбюджетных трансфертов муниципальным образованиям Томской области на компенсацию расходов по организации теплоснабжения теплоснабжающими организациями, использующими в качестве основного топлива уголь.</w:t>
      </w:r>
    </w:p>
    <w:p w14:paraId="64EAC9BB" w14:textId="29017B9C" w:rsidR="00D449BF" w:rsidRPr="001E505A" w:rsidRDefault="00D449BF" w:rsidP="00D449BF">
      <w:pPr>
        <w:widowControl w:val="0"/>
        <w:numPr>
          <w:ilvl w:val="0"/>
          <w:numId w:val="2"/>
        </w:numPr>
        <w:tabs>
          <w:tab w:val="left" w:pos="851"/>
        </w:tabs>
        <w:autoSpaceDE w:val="0"/>
        <w:autoSpaceDN w:val="0"/>
        <w:spacing w:after="0"/>
        <w:ind w:left="0" w:firstLine="567"/>
        <w:contextualSpacing/>
        <w:jc w:val="both"/>
        <w:rPr>
          <w:rFonts w:ascii="Times New Roman" w:eastAsia="Times New Roman" w:hAnsi="Times New Roman"/>
          <w:sz w:val="24"/>
          <w:szCs w:val="24"/>
          <w:lang w:eastAsia="ru-RU"/>
        </w:rPr>
      </w:pPr>
      <w:r w:rsidRPr="001E505A">
        <w:rPr>
          <w:rFonts w:ascii="Times New Roman" w:eastAsia="Times New Roman" w:hAnsi="Times New Roman"/>
          <w:sz w:val="24"/>
          <w:szCs w:val="24"/>
          <w:lang w:eastAsia="ru-RU"/>
        </w:rPr>
        <w:t xml:space="preserve">Главным распорядителем средств бюджета </w:t>
      </w:r>
      <w:r>
        <w:rPr>
          <w:rFonts w:ascii="Times New Roman" w:eastAsia="Times New Roman" w:hAnsi="Times New Roman"/>
          <w:sz w:val="24"/>
          <w:szCs w:val="24"/>
          <w:lang w:eastAsia="ru-RU"/>
        </w:rPr>
        <w:t>Первомайского</w:t>
      </w:r>
      <w:r w:rsidRPr="001E505A">
        <w:rPr>
          <w:rFonts w:ascii="Times New Roman" w:eastAsia="Times New Roman" w:hAnsi="Times New Roman"/>
          <w:sz w:val="24"/>
          <w:szCs w:val="24"/>
          <w:lang w:eastAsia="ru-RU"/>
        </w:rPr>
        <w:t xml:space="preserve"> сельского поселения, предоставляющим субсидии, является Администрация муниципального образования </w:t>
      </w:r>
      <w:r w:rsidR="008839D3">
        <w:rPr>
          <w:rFonts w:ascii="Times New Roman" w:eastAsia="Times New Roman" w:hAnsi="Times New Roman"/>
          <w:sz w:val="24"/>
          <w:szCs w:val="24"/>
          <w:lang w:eastAsia="ru-RU"/>
        </w:rPr>
        <w:t>Первомайское</w:t>
      </w:r>
      <w:r w:rsidRPr="001E505A">
        <w:rPr>
          <w:rFonts w:ascii="Times New Roman" w:eastAsia="Times New Roman" w:hAnsi="Times New Roman"/>
          <w:sz w:val="24"/>
          <w:szCs w:val="24"/>
          <w:lang w:eastAsia="ru-RU"/>
        </w:rPr>
        <w:t xml:space="preserve"> сельское поселение (далее – Администрация, ГРБС).</w:t>
      </w:r>
    </w:p>
    <w:p w14:paraId="1E49F09D" w14:textId="77777777" w:rsidR="00D449BF" w:rsidRPr="001E505A" w:rsidRDefault="00D449BF" w:rsidP="00D449BF">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E505A">
        <w:rPr>
          <w:rFonts w:ascii="Times New Roman" w:eastAsia="Times New Roman" w:hAnsi="Times New Roman"/>
          <w:sz w:val="24"/>
          <w:szCs w:val="24"/>
          <w:lang w:eastAsia="ru-RU"/>
        </w:rPr>
        <w:t xml:space="preserve">На получение субсидий имеют право организации, зарегистрированные в Томской области, оказывающие услуги в сфере теплоснабжения на территории поселения, использующие в качестве топлива уголь, </w:t>
      </w:r>
      <w:r w:rsidRPr="001E505A">
        <w:rPr>
          <w:rFonts w:ascii="Times New Roman" w:hAnsi="Times New Roman"/>
          <w:sz w:val="24"/>
          <w:szCs w:val="24"/>
          <w:lang w:eastAsia="ru-RU"/>
        </w:rPr>
        <w:t>и соответствующие на дату подачи заявки на участие в отборе или заявления на получение субсидии следующим требованиям, установленным настоящим Порядком.</w:t>
      </w:r>
    </w:p>
    <w:p w14:paraId="15A07D2C" w14:textId="77777777" w:rsidR="00D449BF" w:rsidRPr="001E505A" w:rsidRDefault="00D449BF" w:rsidP="00D449BF">
      <w:pPr>
        <w:widowControl w:val="0"/>
        <w:numPr>
          <w:ilvl w:val="0"/>
          <w:numId w:val="2"/>
        </w:numPr>
        <w:tabs>
          <w:tab w:val="left" w:pos="851"/>
        </w:tabs>
        <w:autoSpaceDE w:val="0"/>
        <w:autoSpaceDN w:val="0"/>
        <w:spacing w:after="0"/>
        <w:ind w:left="0" w:firstLine="567"/>
        <w:contextualSpacing/>
        <w:jc w:val="both"/>
        <w:rPr>
          <w:rFonts w:ascii="Times New Roman" w:eastAsia="Times New Roman" w:hAnsi="Times New Roman"/>
          <w:sz w:val="24"/>
          <w:szCs w:val="24"/>
          <w:lang w:eastAsia="ru-RU"/>
        </w:rPr>
      </w:pPr>
      <w:r w:rsidRPr="001E505A">
        <w:rPr>
          <w:rFonts w:ascii="Times New Roman" w:eastAsia="Times New Roman" w:hAnsi="Times New Roman"/>
          <w:sz w:val="24"/>
          <w:szCs w:val="24"/>
          <w:lang w:eastAsia="ru-RU"/>
        </w:rPr>
        <w:t>Способом проведения отбора для предоставления субсидий является запрос предложений на основании заявок, направленных участниками отбора для участия в отборе, исходя из соответствия участника отбора категориям и критериям отбора, очередности поступления заявок на участие в отборе.</w:t>
      </w:r>
    </w:p>
    <w:p w14:paraId="48EEB50F" w14:textId="77777777" w:rsidR="00D449BF" w:rsidRPr="001E505A" w:rsidRDefault="00D449BF" w:rsidP="00D449BF">
      <w:pPr>
        <w:widowControl w:val="0"/>
        <w:numPr>
          <w:ilvl w:val="0"/>
          <w:numId w:val="2"/>
        </w:numPr>
        <w:tabs>
          <w:tab w:val="left" w:pos="851"/>
        </w:tabs>
        <w:autoSpaceDE w:val="0"/>
        <w:autoSpaceDN w:val="0"/>
        <w:spacing w:after="0"/>
        <w:ind w:left="0" w:firstLine="567"/>
        <w:contextualSpacing/>
        <w:jc w:val="both"/>
        <w:rPr>
          <w:rFonts w:ascii="Times New Roman" w:eastAsia="Times New Roman" w:hAnsi="Times New Roman"/>
          <w:sz w:val="24"/>
          <w:szCs w:val="24"/>
          <w:lang w:eastAsia="ru-RU"/>
        </w:rPr>
      </w:pPr>
      <w:r w:rsidRPr="001E505A">
        <w:rPr>
          <w:rFonts w:ascii="Times New Roman" w:eastAsia="Times New Roman" w:hAnsi="Times New Roman"/>
          <w:sz w:val="24"/>
          <w:szCs w:val="24"/>
          <w:lang w:eastAsia="ru-RU"/>
        </w:rPr>
        <w:lastRenderedPageBreak/>
        <w:t>Информация о Субсидии размещается на едином портале бюджетной системы Российской Федерации в информационно-телекоммуникационной сети "Интернет" (в разделе единого портала) при формировании проекта решения о бюджете (проекта решения о внесении изменений в решение о бюджете).</w:t>
      </w:r>
    </w:p>
    <w:p w14:paraId="08A4E382" w14:textId="77777777" w:rsidR="00D449BF" w:rsidRPr="001E505A" w:rsidRDefault="00D449BF" w:rsidP="00D449BF">
      <w:pPr>
        <w:widowControl w:val="0"/>
        <w:tabs>
          <w:tab w:val="left" w:pos="851"/>
        </w:tabs>
        <w:autoSpaceDE w:val="0"/>
        <w:autoSpaceDN w:val="0"/>
        <w:spacing w:after="0"/>
        <w:ind w:left="720" w:firstLine="567"/>
        <w:contextualSpacing/>
        <w:jc w:val="center"/>
        <w:rPr>
          <w:rFonts w:ascii="Times New Roman" w:eastAsia="Times New Roman" w:hAnsi="Times New Roman"/>
          <w:sz w:val="24"/>
          <w:szCs w:val="24"/>
          <w:lang w:eastAsia="ru-RU"/>
        </w:rPr>
      </w:pPr>
    </w:p>
    <w:p w14:paraId="38B8AAA6" w14:textId="77777777" w:rsidR="00D449BF" w:rsidRPr="001E505A" w:rsidRDefault="00D449BF" w:rsidP="00D449BF">
      <w:pPr>
        <w:widowControl w:val="0"/>
        <w:tabs>
          <w:tab w:val="left" w:pos="851"/>
        </w:tabs>
        <w:autoSpaceDE w:val="0"/>
        <w:autoSpaceDN w:val="0"/>
        <w:spacing w:after="0"/>
        <w:ind w:left="720" w:firstLine="567"/>
        <w:contextualSpacing/>
        <w:jc w:val="center"/>
        <w:rPr>
          <w:rFonts w:ascii="Times New Roman" w:eastAsia="Times New Roman" w:hAnsi="Times New Roman"/>
          <w:sz w:val="24"/>
          <w:szCs w:val="24"/>
          <w:lang w:eastAsia="ru-RU"/>
        </w:rPr>
      </w:pPr>
      <w:r w:rsidRPr="001E505A">
        <w:rPr>
          <w:rFonts w:ascii="Times New Roman" w:eastAsia="Times New Roman" w:hAnsi="Times New Roman"/>
          <w:sz w:val="24"/>
          <w:szCs w:val="24"/>
          <w:lang w:eastAsia="ru-RU"/>
        </w:rPr>
        <w:t xml:space="preserve">Глава </w:t>
      </w:r>
      <w:r w:rsidRPr="001E505A">
        <w:rPr>
          <w:rFonts w:ascii="Times New Roman" w:eastAsia="Times New Roman" w:hAnsi="Times New Roman"/>
          <w:sz w:val="24"/>
          <w:szCs w:val="24"/>
          <w:lang w:val="en-US" w:eastAsia="ru-RU"/>
        </w:rPr>
        <w:t>II</w:t>
      </w:r>
      <w:r w:rsidRPr="001E505A">
        <w:rPr>
          <w:rFonts w:ascii="Times New Roman" w:eastAsia="Times New Roman" w:hAnsi="Times New Roman"/>
          <w:sz w:val="24"/>
          <w:szCs w:val="24"/>
          <w:lang w:eastAsia="ru-RU"/>
        </w:rPr>
        <w:t xml:space="preserve"> ПОРЯДОК ПРОВЕДЕНИЯ ОТБОРА ПОЛУЧАТЕЛЕЙ СУБСИДИИ ДЛЯ ПРЕДОСТАВЛЕНИЯ СУБСИДИИ</w:t>
      </w:r>
    </w:p>
    <w:p w14:paraId="1F777387" w14:textId="77777777" w:rsidR="00D449BF" w:rsidRPr="001E505A" w:rsidRDefault="00D449BF" w:rsidP="00D449BF">
      <w:pPr>
        <w:widowControl w:val="0"/>
        <w:tabs>
          <w:tab w:val="left" w:pos="851"/>
        </w:tabs>
        <w:autoSpaceDE w:val="0"/>
        <w:autoSpaceDN w:val="0"/>
        <w:spacing w:after="0"/>
        <w:ind w:left="720" w:firstLine="567"/>
        <w:contextualSpacing/>
        <w:jc w:val="center"/>
        <w:rPr>
          <w:rFonts w:ascii="Times New Roman" w:eastAsia="Times New Roman" w:hAnsi="Times New Roman"/>
          <w:sz w:val="24"/>
          <w:szCs w:val="24"/>
          <w:lang w:eastAsia="ru-RU"/>
        </w:rPr>
      </w:pPr>
    </w:p>
    <w:p w14:paraId="4497D7FC" w14:textId="77777777" w:rsidR="00D449BF" w:rsidRPr="001E505A" w:rsidRDefault="00D449BF" w:rsidP="00D449BF">
      <w:pPr>
        <w:widowControl w:val="0"/>
        <w:tabs>
          <w:tab w:val="left" w:pos="851"/>
        </w:tabs>
        <w:autoSpaceDE w:val="0"/>
        <w:autoSpaceDN w:val="0"/>
        <w:spacing w:after="0"/>
        <w:contextualSpacing/>
        <w:jc w:val="both"/>
        <w:rPr>
          <w:rFonts w:ascii="Times New Roman" w:eastAsia="Times New Roman" w:hAnsi="Times New Roman"/>
          <w:sz w:val="24"/>
          <w:szCs w:val="24"/>
          <w:lang w:eastAsia="ru-RU"/>
        </w:rPr>
      </w:pPr>
      <w:r w:rsidRPr="001E505A">
        <w:rPr>
          <w:rFonts w:ascii="Times New Roman" w:eastAsia="Times New Roman" w:hAnsi="Times New Roman"/>
          <w:sz w:val="24"/>
          <w:szCs w:val="24"/>
          <w:lang w:eastAsia="ru-RU"/>
        </w:rPr>
        <w:tab/>
        <w:t xml:space="preserve">5. Субсидия предоставляется по результатам проведения отбора путем проводимого ГРБС запроса предложений. </w:t>
      </w:r>
    </w:p>
    <w:p w14:paraId="1045C580" w14:textId="239E78B2" w:rsidR="00D449BF" w:rsidRPr="001E505A" w:rsidRDefault="00D449BF" w:rsidP="00D449BF">
      <w:pPr>
        <w:widowControl w:val="0"/>
        <w:tabs>
          <w:tab w:val="left" w:pos="851"/>
        </w:tabs>
        <w:autoSpaceDE w:val="0"/>
        <w:autoSpaceDN w:val="0"/>
        <w:spacing w:after="0"/>
        <w:contextualSpacing/>
        <w:jc w:val="both"/>
        <w:rPr>
          <w:rFonts w:ascii="Times New Roman" w:eastAsia="Times New Roman" w:hAnsi="Times New Roman"/>
          <w:sz w:val="24"/>
          <w:szCs w:val="24"/>
          <w:lang w:eastAsia="ru-RU"/>
        </w:rPr>
      </w:pPr>
      <w:r w:rsidRPr="001E505A">
        <w:rPr>
          <w:rFonts w:ascii="Times New Roman" w:eastAsia="Times New Roman" w:hAnsi="Times New Roman"/>
          <w:sz w:val="24"/>
          <w:szCs w:val="24"/>
          <w:lang w:eastAsia="ru-RU"/>
        </w:rPr>
        <w:tab/>
        <w:t xml:space="preserve">6. ГРБС не позднее </w:t>
      </w:r>
      <w:r w:rsidRPr="00484F58">
        <w:rPr>
          <w:rFonts w:ascii="Times New Roman" w:eastAsia="Times New Roman" w:hAnsi="Times New Roman"/>
          <w:iCs/>
          <w:sz w:val="24"/>
          <w:szCs w:val="24"/>
          <w:lang w:eastAsia="ru-RU"/>
        </w:rPr>
        <w:t>3 рабочих дней с даты утверждения настоящего порядка  размещает объявление о пров</w:t>
      </w:r>
      <w:r w:rsidRPr="001E505A">
        <w:rPr>
          <w:rFonts w:ascii="Times New Roman" w:eastAsia="Times New Roman" w:hAnsi="Times New Roman"/>
          <w:sz w:val="24"/>
          <w:szCs w:val="24"/>
          <w:lang w:eastAsia="ru-RU"/>
        </w:rPr>
        <w:t xml:space="preserve">едении отбора на официальном сайте поселения  в сети «Интернет» </w:t>
      </w:r>
      <w:hyperlink r:id="rId7" w:history="1">
        <w:r w:rsidR="00484F58" w:rsidRPr="006C2D90">
          <w:rPr>
            <w:rStyle w:val="a7"/>
            <w:rFonts w:ascii="Times New Roman" w:eastAsia="Times New Roman" w:hAnsi="Times New Roman"/>
            <w:sz w:val="24"/>
            <w:szCs w:val="24"/>
            <w:lang w:val="en-US" w:eastAsia="ru-RU"/>
          </w:rPr>
          <w:t>http</w:t>
        </w:r>
        <w:r w:rsidR="00484F58" w:rsidRPr="006C2D90">
          <w:rPr>
            <w:rStyle w:val="a7"/>
            <w:rFonts w:ascii="Times New Roman" w:eastAsia="Times New Roman" w:hAnsi="Times New Roman"/>
            <w:sz w:val="24"/>
            <w:szCs w:val="24"/>
            <w:lang w:eastAsia="ru-RU"/>
          </w:rPr>
          <w:t>://</w:t>
        </w:r>
        <w:proofErr w:type="spellStart"/>
        <w:r w:rsidR="00484F58" w:rsidRPr="006C2D90">
          <w:rPr>
            <w:rStyle w:val="a7"/>
            <w:rFonts w:ascii="Times New Roman" w:eastAsia="Times New Roman" w:hAnsi="Times New Roman"/>
            <w:sz w:val="24"/>
            <w:szCs w:val="24"/>
            <w:lang w:val="en-US" w:eastAsia="ru-RU"/>
          </w:rPr>
          <w:t>pervomsp</w:t>
        </w:r>
        <w:proofErr w:type="spellEnd"/>
        <w:r w:rsidR="00484F58" w:rsidRPr="006C2D90">
          <w:rPr>
            <w:rStyle w:val="a7"/>
            <w:rFonts w:ascii="Times New Roman" w:eastAsia="Times New Roman" w:hAnsi="Times New Roman"/>
            <w:sz w:val="24"/>
            <w:szCs w:val="24"/>
            <w:lang w:eastAsia="ru-RU"/>
          </w:rPr>
          <w:t>.</w:t>
        </w:r>
        <w:proofErr w:type="spellStart"/>
        <w:r w:rsidR="00484F58" w:rsidRPr="006C2D90">
          <w:rPr>
            <w:rStyle w:val="a7"/>
            <w:rFonts w:ascii="Times New Roman" w:eastAsia="Times New Roman" w:hAnsi="Times New Roman"/>
            <w:sz w:val="24"/>
            <w:szCs w:val="24"/>
            <w:lang w:val="en-US" w:eastAsia="ru-RU"/>
          </w:rPr>
          <w:t>ru</w:t>
        </w:r>
        <w:proofErr w:type="spellEnd"/>
        <w:r w:rsidR="00484F58" w:rsidRPr="006C2D90">
          <w:rPr>
            <w:rStyle w:val="a7"/>
            <w:rFonts w:ascii="PT Astra Serif" w:eastAsia="Times New Roman" w:hAnsi="PT Astra Serif"/>
            <w:sz w:val="24"/>
            <w:szCs w:val="24"/>
            <w:lang w:eastAsia="ru-RU"/>
          </w:rPr>
          <w:t>/</w:t>
        </w:r>
      </w:hyperlink>
      <w:r w:rsidR="00484F58">
        <w:rPr>
          <w:rFonts w:ascii="PT Astra Serif" w:eastAsia="Times New Roman" w:hAnsi="PT Astra Serif"/>
          <w:sz w:val="24"/>
          <w:szCs w:val="24"/>
          <w:lang w:eastAsia="ru-RU"/>
        </w:rPr>
        <w:t xml:space="preserve">, </w:t>
      </w:r>
      <w:r w:rsidRPr="001E505A">
        <w:rPr>
          <w:rFonts w:ascii="Times New Roman" w:eastAsia="Times New Roman" w:hAnsi="Times New Roman"/>
          <w:sz w:val="24"/>
          <w:szCs w:val="24"/>
          <w:lang w:eastAsia="ru-RU"/>
        </w:rPr>
        <w:t>с указанием:</w:t>
      </w:r>
    </w:p>
    <w:p w14:paraId="5FB68901" w14:textId="77777777" w:rsidR="00D449BF" w:rsidRPr="001E505A" w:rsidRDefault="00D449BF" w:rsidP="00D449BF">
      <w:pPr>
        <w:widowControl w:val="0"/>
        <w:tabs>
          <w:tab w:val="left" w:pos="851"/>
        </w:tabs>
        <w:autoSpaceDE w:val="0"/>
        <w:autoSpaceDN w:val="0"/>
        <w:spacing w:after="0"/>
        <w:ind w:left="720" w:firstLine="567"/>
        <w:contextualSpacing/>
        <w:jc w:val="both"/>
        <w:rPr>
          <w:rFonts w:ascii="Times New Roman" w:eastAsia="Times New Roman" w:hAnsi="Times New Roman"/>
          <w:sz w:val="24"/>
          <w:szCs w:val="24"/>
          <w:lang w:eastAsia="ru-RU"/>
        </w:rPr>
      </w:pPr>
      <w:r w:rsidRPr="001E505A">
        <w:rPr>
          <w:rFonts w:ascii="Times New Roman" w:eastAsia="Times New Roman" w:hAnsi="Times New Roman"/>
          <w:sz w:val="24"/>
          <w:szCs w:val="24"/>
          <w:lang w:eastAsia="ru-RU"/>
        </w:rPr>
        <w:t>а) сроков проведения отбора;</w:t>
      </w:r>
    </w:p>
    <w:p w14:paraId="78B2CC78" w14:textId="77777777" w:rsidR="00D449BF" w:rsidRPr="001E505A" w:rsidRDefault="00D449BF" w:rsidP="00D449BF">
      <w:pPr>
        <w:widowControl w:val="0"/>
        <w:tabs>
          <w:tab w:val="left" w:pos="851"/>
        </w:tabs>
        <w:autoSpaceDE w:val="0"/>
        <w:autoSpaceDN w:val="0"/>
        <w:spacing w:after="0"/>
        <w:ind w:left="720" w:firstLine="567"/>
        <w:contextualSpacing/>
        <w:jc w:val="both"/>
        <w:rPr>
          <w:rFonts w:ascii="Times New Roman" w:eastAsia="Times New Roman" w:hAnsi="Times New Roman"/>
          <w:sz w:val="24"/>
          <w:szCs w:val="24"/>
          <w:lang w:eastAsia="ru-RU"/>
        </w:rPr>
      </w:pPr>
      <w:r w:rsidRPr="001E505A">
        <w:rPr>
          <w:rFonts w:ascii="Times New Roman" w:eastAsia="Times New Roman" w:hAnsi="Times New Roman"/>
          <w:sz w:val="24"/>
          <w:szCs w:val="24"/>
          <w:lang w:eastAsia="ru-RU"/>
        </w:rPr>
        <w:t>б) даты начала подачи или окончания приема предложений (заявок) участников отбора, которая не может быть ранее 10-го календарного дня, следующего за днем размещения объявления о проведении отбора;</w:t>
      </w:r>
    </w:p>
    <w:p w14:paraId="7E5B0104" w14:textId="77777777" w:rsidR="00D449BF" w:rsidRPr="001E505A" w:rsidRDefault="00D449BF" w:rsidP="00D449BF">
      <w:pPr>
        <w:widowControl w:val="0"/>
        <w:tabs>
          <w:tab w:val="left" w:pos="851"/>
        </w:tabs>
        <w:autoSpaceDE w:val="0"/>
        <w:autoSpaceDN w:val="0"/>
        <w:spacing w:after="0"/>
        <w:ind w:left="720" w:firstLine="567"/>
        <w:contextualSpacing/>
        <w:jc w:val="both"/>
        <w:rPr>
          <w:rFonts w:ascii="Times New Roman" w:eastAsia="Times New Roman" w:hAnsi="Times New Roman"/>
          <w:sz w:val="24"/>
          <w:szCs w:val="24"/>
          <w:lang w:eastAsia="ru-RU"/>
        </w:rPr>
      </w:pPr>
      <w:r w:rsidRPr="001E505A">
        <w:rPr>
          <w:rFonts w:ascii="Times New Roman" w:eastAsia="Times New Roman" w:hAnsi="Times New Roman"/>
          <w:sz w:val="24"/>
          <w:szCs w:val="24"/>
          <w:lang w:eastAsia="ru-RU"/>
        </w:rPr>
        <w:t>в) наименования, места нахождения, почтового адреса, адреса электронной почты ГРБС как получателя бюджетных средств;</w:t>
      </w:r>
    </w:p>
    <w:p w14:paraId="0442E62D" w14:textId="77777777" w:rsidR="00D449BF" w:rsidRPr="001E505A" w:rsidRDefault="00D449BF" w:rsidP="00D449BF">
      <w:pPr>
        <w:widowControl w:val="0"/>
        <w:tabs>
          <w:tab w:val="left" w:pos="851"/>
        </w:tabs>
        <w:autoSpaceDE w:val="0"/>
        <w:autoSpaceDN w:val="0"/>
        <w:spacing w:after="0"/>
        <w:ind w:left="720" w:firstLine="567"/>
        <w:contextualSpacing/>
        <w:jc w:val="both"/>
        <w:rPr>
          <w:rFonts w:ascii="Times New Roman" w:eastAsia="Times New Roman" w:hAnsi="Times New Roman"/>
          <w:i/>
          <w:sz w:val="24"/>
          <w:szCs w:val="24"/>
          <w:lang w:eastAsia="ru-RU"/>
        </w:rPr>
      </w:pPr>
      <w:r w:rsidRPr="001E505A">
        <w:rPr>
          <w:rFonts w:ascii="Times New Roman" w:eastAsia="Times New Roman" w:hAnsi="Times New Roman"/>
          <w:sz w:val="24"/>
          <w:szCs w:val="24"/>
          <w:lang w:eastAsia="ru-RU"/>
        </w:rPr>
        <w:t xml:space="preserve">г) результата предоставления субсидии, </w:t>
      </w:r>
      <w:r w:rsidRPr="00484F58">
        <w:rPr>
          <w:rFonts w:ascii="Times New Roman" w:eastAsia="Times New Roman" w:hAnsi="Times New Roman"/>
          <w:iCs/>
          <w:sz w:val="24"/>
          <w:szCs w:val="24"/>
          <w:lang w:eastAsia="ru-RU"/>
        </w:rPr>
        <w:t>установленного пунктом 21 настоящего Порядка и показателей необходимых для достижения результата;</w:t>
      </w:r>
    </w:p>
    <w:p w14:paraId="1584F93C" w14:textId="77777777" w:rsidR="00D449BF" w:rsidRPr="001E505A" w:rsidRDefault="00D449BF" w:rsidP="00D449BF">
      <w:pPr>
        <w:widowControl w:val="0"/>
        <w:tabs>
          <w:tab w:val="left" w:pos="851"/>
        </w:tabs>
        <w:autoSpaceDE w:val="0"/>
        <w:autoSpaceDN w:val="0"/>
        <w:spacing w:after="0"/>
        <w:ind w:left="720" w:firstLine="567"/>
        <w:contextualSpacing/>
        <w:jc w:val="both"/>
        <w:rPr>
          <w:rFonts w:ascii="Times New Roman" w:eastAsia="Times New Roman" w:hAnsi="Times New Roman"/>
          <w:sz w:val="24"/>
          <w:szCs w:val="24"/>
          <w:lang w:eastAsia="ru-RU"/>
        </w:rPr>
      </w:pPr>
      <w:r w:rsidRPr="001E505A">
        <w:rPr>
          <w:rFonts w:ascii="Times New Roman" w:eastAsia="Times New Roman" w:hAnsi="Times New Roman"/>
          <w:sz w:val="24"/>
          <w:szCs w:val="24"/>
          <w:lang w:eastAsia="ru-RU"/>
        </w:rPr>
        <w:t>д) требований к участникам отбора в соответствии с пунктом 7 настоящего Порядка и перечня документов, представляемых участниками для подтверждения их соответствия указанным требованиям;</w:t>
      </w:r>
    </w:p>
    <w:p w14:paraId="295A1EB5" w14:textId="77777777" w:rsidR="00D449BF" w:rsidRPr="001E505A" w:rsidRDefault="00D449BF" w:rsidP="00D449BF">
      <w:pPr>
        <w:widowControl w:val="0"/>
        <w:tabs>
          <w:tab w:val="left" w:pos="851"/>
        </w:tabs>
        <w:autoSpaceDE w:val="0"/>
        <w:autoSpaceDN w:val="0"/>
        <w:spacing w:after="0"/>
        <w:ind w:left="720" w:firstLine="567"/>
        <w:contextualSpacing/>
        <w:jc w:val="both"/>
        <w:rPr>
          <w:rFonts w:ascii="Times New Roman" w:eastAsia="Times New Roman" w:hAnsi="Times New Roman"/>
          <w:sz w:val="24"/>
          <w:szCs w:val="24"/>
          <w:lang w:eastAsia="ru-RU"/>
        </w:rPr>
      </w:pPr>
      <w:r w:rsidRPr="001E505A">
        <w:rPr>
          <w:rFonts w:ascii="Times New Roman" w:eastAsia="Times New Roman" w:hAnsi="Times New Roman"/>
          <w:sz w:val="24"/>
          <w:szCs w:val="24"/>
          <w:lang w:eastAsia="ru-RU"/>
        </w:rPr>
        <w:t>е) порядка подачи участниками отбора заявок и документов, а также требований, предъявляемых к форме и содержанию заявок и документов, в соответствии с настоящим Порядком;</w:t>
      </w:r>
    </w:p>
    <w:p w14:paraId="0158CA2B" w14:textId="77777777" w:rsidR="00D449BF" w:rsidRPr="001E505A" w:rsidRDefault="00D449BF" w:rsidP="00D449BF">
      <w:pPr>
        <w:widowControl w:val="0"/>
        <w:tabs>
          <w:tab w:val="left" w:pos="851"/>
        </w:tabs>
        <w:autoSpaceDE w:val="0"/>
        <w:autoSpaceDN w:val="0"/>
        <w:spacing w:after="0"/>
        <w:ind w:left="720" w:firstLine="567"/>
        <w:contextualSpacing/>
        <w:jc w:val="both"/>
        <w:rPr>
          <w:rFonts w:ascii="Times New Roman" w:eastAsia="Times New Roman" w:hAnsi="Times New Roman"/>
          <w:sz w:val="24"/>
          <w:szCs w:val="24"/>
          <w:lang w:eastAsia="ru-RU"/>
        </w:rPr>
      </w:pPr>
      <w:r w:rsidRPr="001E505A">
        <w:rPr>
          <w:rFonts w:ascii="Times New Roman" w:eastAsia="Times New Roman" w:hAnsi="Times New Roman"/>
          <w:sz w:val="24"/>
          <w:szCs w:val="24"/>
          <w:lang w:eastAsia="ru-RU"/>
        </w:rPr>
        <w:t>ж) порядка отзыва заявок участников отбора, порядка возврата заявок участников отбора, определяющего в том числе основания для отклонения заявок участников отбора, в соответствии с пунктами 8, 11, 12 настоящего Порядка, порядка внесения изменений в заявки на участие в отборе;</w:t>
      </w:r>
    </w:p>
    <w:p w14:paraId="465080E1" w14:textId="77777777" w:rsidR="00D449BF" w:rsidRPr="001E505A" w:rsidRDefault="00D449BF" w:rsidP="00D449BF">
      <w:pPr>
        <w:widowControl w:val="0"/>
        <w:tabs>
          <w:tab w:val="left" w:pos="851"/>
        </w:tabs>
        <w:autoSpaceDE w:val="0"/>
        <w:autoSpaceDN w:val="0"/>
        <w:spacing w:after="0"/>
        <w:ind w:left="720" w:firstLine="567"/>
        <w:contextualSpacing/>
        <w:jc w:val="both"/>
        <w:rPr>
          <w:rFonts w:ascii="Times New Roman" w:eastAsia="Times New Roman" w:hAnsi="Times New Roman"/>
          <w:sz w:val="24"/>
          <w:szCs w:val="24"/>
          <w:lang w:eastAsia="ru-RU"/>
        </w:rPr>
      </w:pPr>
      <w:r w:rsidRPr="001E505A">
        <w:rPr>
          <w:rFonts w:ascii="Times New Roman" w:eastAsia="Times New Roman" w:hAnsi="Times New Roman"/>
          <w:sz w:val="24"/>
          <w:szCs w:val="24"/>
          <w:lang w:eastAsia="ru-RU"/>
        </w:rPr>
        <w:t>з) правил рассмотрения и оценки заявок участников отбора в соответствии с пунктами 10-12 настоящего Порядка;</w:t>
      </w:r>
    </w:p>
    <w:p w14:paraId="196D067E" w14:textId="77777777" w:rsidR="00D449BF" w:rsidRPr="001E505A" w:rsidRDefault="00D449BF" w:rsidP="00D449BF">
      <w:pPr>
        <w:widowControl w:val="0"/>
        <w:tabs>
          <w:tab w:val="left" w:pos="851"/>
        </w:tabs>
        <w:autoSpaceDE w:val="0"/>
        <w:autoSpaceDN w:val="0"/>
        <w:spacing w:after="0"/>
        <w:ind w:left="720" w:firstLine="567"/>
        <w:contextualSpacing/>
        <w:jc w:val="both"/>
        <w:rPr>
          <w:rFonts w:ascii="Times New Roman" w:eastAsia="Times New Roman" w:hAnsi="Times New Roman"/>
          <w:sz w:val="24"/>
          <w:szCs w:val="24"/>
          <w:lang w:eastAsia="ru-RU"/>
        </w:rPr>
      </w:pPr>
      <w:r w:rsidRPr="001E505A">
        <w:rPr>
          <w:rFonts w:ascii="Times New Roman" w:eastAsia="Times New Roman" w:hAnsi="Times New Roman"/>
          <w:sz w:val="24"/>
          <w:szCs w:val="24"/>
          <w:lang w:eastAsia="ru-RU"/>
        </w:rPr>
        <w:t>и)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069ECB0C" w14:textId="77777777" w:rsidR="00D449BF" w:rsidRPr="001E505A" w:rsidRDefault="00D449BF" w:rsidP="00D449BF">
      <w:pPr>
        <w:widowControl w:val="0"/>
        <w:tabs>
          <w:tab w:val="left" w:pos="851"/>
        </w:tabs>
        <w:autoSpaceDE w:val="0"/>
        <w:autoSpaceDN w:val="0"/>
        <w:spacing w:after="0"/>
        <w:ind w:left="720" w:firstLine="567"/>
        <w:contextualSpacing/>
        <w:jc w:val="both"/>
        <w:rPr>
          <w:rFonts w:ascii="Times New Roman" w:eastAsia="Times New Roman" w:hAnsi="Times New Roman"/>
          <w:sz w:val="24"/>
          <w:szCs w:val="24"/>
          <w:lang w:eastAsia="ru-RU"/>
        </w:rPr>
      </w:pPr>
      <w:r w:rsidRPr="001E505A">
        <w:rPr>
          <w:rFonts w:ascii="Times New Roman" w:eastAsia="Times New Roman" w:hAnsi="Times New Roman"/>
          <w:sz w:val="24"/>
          <w:szCs w:val="24"/>
          <w:lang w:eastAsia="ru-RU"/>
        </w:rPr>
        <w:t>к) срока, в течение которого получатели субсидий должны подписать соглашение между ГРБС и участником отбора о предоставлении субсидий в соответствии с пунктом 13 настоящего Порядка;</w:t>
      </w:r>
    </w:p>
    <w:p w14:paraId="14E0327A" w14:textId="77777777" w:rsidR="00D449BF" w:rsidRPr="001E505A" w:rsidRDefault="00D449BF" w:rsidP="00D449BF">
      <w:pPr>
        <w:widowControl w:val="0"/>
        <w:tabs>
          <w:tab w:val="left" w:pos="851"/>
        </w:tabs>
        <w:autoSpaceDE w:val="0"/>
        <w:autoSpaceDN w:val="0"/>
        <w:spacing w:after="0"/>
        <w:ind w:left="720" w:firstLine="567"/>
        <w:contextualSpacing/>
        <w:jc w:val="both"/>
        <w:rPr>
          <w:rFonts w:ascii="Times New Roman" w:eastAsia="Times New Roman" w:hAnsi="Times New Roman"/>
          <w:sz w:val="24"/>
          <w:szCs w:val="24"/>
          <w:lang w:eastAsia="ru-RU"/>
        </w:rPr>
      </w:pPr>
      <w:r w:rsidRPr="001E505A">
        <w:rPr>
          <w:rFonts w:ascii="Times New Roman" w:eastAsia="Times New Roman" w:hAnsi="Times New Roman"/>
          <w:sz w:val="24"/>
          <w:szCs w:val="24"/>
          <w:lang w:eastAsia="ru-RU"/>
        </w:rPr>
        <w:t>л) условий признания победителя отбора уклонившимся от заключения соглашения о предоставлении субсидий;</w:t>
      </w:r>
    </w:p>
    <w:p w14:paraId="77FD1EC0" w14:textId="77E5CFED" w:rsidR="00D449BF" w:rsidRPr="001E505A" w:rsidRDefault="00D449BF" w:rsidP="00D449BF">
      <w:pPr>
        <w:widowControl w:val="0"/>
        <w:tabs>
          <w:tab w:val="left" w:pos="851"/>
        </w:tabs>
        <w:autoSpaceDE w:val="0"/>
        <w:autoSpaceDN w:val="0"/>
        <w:spacing w:after="0"/>
        <w:ind w:left="720" w:firstLine="567"/>
        <w:contextualSpacing/>
        <w:jc w:val="both"/>
        <w:rPr>
          <w:rFonts w:ascii="Times New Roman" w:eastAsia="Times New Roman" w:hAnsi="Times New Roman"/>
          <w:sz w:val="24"/>
          <w:szCs w:val="24"/>
          <w:lang w:eastAsia="ru-RU"/>
        </w:rPr>
      </w:pPr>
      <w:r w:rsidRPr="001E505A">
        <w:rPr>
          <w:rFonts w:ascii="Times New Roman" w:eastAsia="Times New Roman" w:hAnsi="Times New Roman"/>
          <w:sz w:val="24"/>
          <w:szCs w:val="24"/>
          <w:lang w:eastAsia="ru-RU"/>
        </w:rPr>
        <w:t xml:space="preserve">м) даты размещения результатов отбора на официальном сайте поселения  в сети «Интернет» </w:t>
      </w:r>
      <w:r w:rsidR="00484F58" w:rsidRPr="001E505A">
        <w:rPr>
          <w:rFonts w:ascii="Times New Roman" w:eastAsia="Times New Roman" w:hAnsi="Times New Roman"/>
          <w:sz w:val="24"/>
          <w:szCs w:val="24"/>
          <w:lang w:eastAsia="ru-RU"/>
        </w:rPr>
        <w:t>://</w:t>
      </w:r>
      <w:proofErr w:type="spellStart"/>
      <w:r w:rsidR="00484F58">
        <w:rPr>
          <w:rFonts w:ascii="Times New Roman" w:eastAsia="Times New Roman" w:hAnsi="Times New Roman"/>
          <w:sz w:val="24"/>
          <w:szCs w:val="24"/>
          <w:lang w:val="en-US" w:eastAsia="ru-RU"/>
        </w:rPr>
        <w:t>pervomsp</w:t>
      </w:r>
      <w:proofErr w:type="spellEnd"/>
      <w:r w:rsidR="00484F58" w:rsidRPr="008839D3">
        <w:rPr>
          <w:rFonts w:ascii="Times New Roman" w:eastAsia="Times New Roman" w:hAnsi="Times New Roman"/>
          <w:sz w:val="24"/>
          <w:szCs w:val="24"/>
          <w:lang w:eastAsia="ru-RU"/>
        </w:rPr>
        <w:t>.</w:t>
      </w:r>
      <w:proofErr w:type="spellStart"/>
      <w:r w:rsidR="00484F58">
        <w:rPr>
          <w:rFonts w:ascii="Times New Roman" w:eastAsia="Times New Roman" w:hAnsi="Times New Roman"/>
          <w:sz w:val="24"/>
          <w:szCs w:val="24"/>
          <w:lang w:val="en-US" w:eastAsia="ru-RU"/>
        </w:rPr>
        <w:t>ru</w:t>
      </w:r>
      <w:proofErr w:type="spellEnd"/>
      <w:r w:rsidR="00484F58" w:rsidRPr="001E505A">
        <w:rPr>
          <w:rFonts w:ascii="PT Astra Serif" w:eastAsia="Times New Roman" w:hAnsi="PT Astra Serif"/>
          <w:sz w:val="24"/>
          <w:szCs w:val="24"/>
          <w:lang w:eastAsia="ru-RU"/>
        </w:rPr>
        <w:t>/.</w:t>
      </w:r>
      <w:r w:rsidRPr="001E505A">
        <w:rPr>
          <w:rFonts w:ascii="Times New Roman" w:eastAsia="Times New Roman" w:hAnsi="Times New Roman"/>
          <w:sz w:val="24"/>
          <w:szCs w:val="24"/>
          <w:lang w:eastAsia="ru-RU"/>
        </w:rPr>
        <w:t>,  которая не может быть позднее 14-го календарного дня, следующего за днем определения победителя отбора.</w:t>
      </w:r>
    </w:p>
    <w:p w14:paraId="4491A0F0" w14:textId="77777777" w:rsidR="00D449BF" w:rsidRPr="001E505A" w:rsidRDefault="00D449BF" w:rsidP="00D449BF">
      <w:pPr>
        <w:widowControl w:val="0"/>
        <w:tabs>
          <w:tab w:val="left" w:pos="851"/>
        </w:tabs>
        <w:autoSpaceDE w:val="0"/>
        <w:autoSpaceDN w:val="0"/>
        <w:spacing w:after="0"/>
        <w:ind w:left="720"/>
        <w:contextualSpacing/>
        <w:jc w:val="both"/>
        <w:rPr>
          <w:rFonts w:ascii="Times New Roman" w:eastAsia="Times New Roman" w:hAnsi="Times New Roman"/>
          <w:sz w:val="24"/>
          <w:szCs w:val="24"/>
          <w:lang w:eastAsia="ru-RU"/>
        </w:rPr>
      </w:pPr>
      <w:r w:rsidRPr="001E505A">
        <w:rPr>
          <w:rFonts w:ascii="Times New Roman" w:eastAsia="Times New Roman" w:hAnsi="Times New Roman"/>
          <w:sz w:val="24"/>
          <w:szCs w:val="24"/>
          <w:lang w:eastAsia="ru-RU"/>
        </w:rPr>
        <w:tab/>
      </w:r>
      <w:r w:rsidRPr="001E505A">
        <w:rPr>
          <w:rFonts w:ascii="Times New Roman" w:eastAsia="Times New Roman" w:hAnsi="Times New Roman"/>
          <w:sz w:val="24"/>
          <w:szCs w:val="24"/>
          <w:lang w:eastAsia="ru-RU"/>
        </w:rPr>
        <w:tab/>
        <w:t>7. Участник отбора на 1-е число месяца, предшествующего месяцу, в котором планируется проведение отбора, должен соответствовать следующим требованиям:</w:t>
      </w:r>
    </w:p>
    <w:p w14:paraId="21D7F453" w14:textId="77777777" w:rsidR="00D449BF" w:rsidRPr="001E505A" w:rsidRDefault="00D449BF" w:rsidP="00D449BF">
      <w:pPr>
        <w:widowControl w:val="0"/>
        <w:tabs>
          <w:tab w:val="left" w:pos="851"/>
        </w:tabs>
        <w:autoSpaceDE w:val="0"/>
        <w:autoSpaceDN w:val="0"/>
        <w:spacing w:after="0"/>
        <w:ind w:left="720" w:firstLine="567"/>
        <w:contextualSpacing/>
        <w:jc w:val="both"/>
        <w:rPr>
          <w:rFonts w:ascii="Times New Roman" w:eastAsia="Times New Roman" w:hAnsi="Times New Roman"/>
          <w:sz w:val="24"/>
          <w:szCs w:val="24"/>
          <w:lang w:eastAsia="ru-RU"/>
        </w:rPr>
      </w:pPr>
      <w:r w:rsidRPr="001E505A">
        <w:rPr>
          <w:rFonts w:ascii="Times New Roman" w:eastAsia="Times New Roman" w:hAnsi="Times New Roman"/>
          <w:sz w:val="24"/>
          <w:szCs w:val="24"/>
          <w:lang w:eastAsia="ru-RU"/>
        </w:rPr>
        <w:lastRenderedPageBreak/>
        <w:t>- у участника отбора может быть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не превышающая 500 тысяч рублей;*</w:t>
      </w:r>
    </w:p>
    <w:p w14:paraId="74C4E586" w14:textId="50F470C6" w:rsidR="00D449BF" w:rsidRPr="001E505A" w:rsidRDefault="00D449BF" w:rsidP="00D449BF">
      <w:pPr>
        <w:widowControl w:val="0"/>
        <w:tabs>
          <w:tab w:val="left" w:pos="851"/>
        </w:tabs>
        <w:autoSpaceDE w:val="0"/>
        <w:autoSpaceDN w:val="0"/>
        <w:spacing w:after="0"/>
        <w:ind w:left="720" w:firstLine="567"/>
        <w:contextualSpacing/>
        <w:jc w:val="both"/>
        <w:rPr>
          <w:rFonts w:ascii="Times New Roman" w:eastAsia="Times New Roman" w:hAnsi="Times New Roman"/>
          <w:sz w:val="24"/>
          <w:szCs w:val="24"/>
          <w:lang w:eastAsia="ru-RU"/>
        </w:rPr>
      </w:pPr>
      <w:r w:rsidRPr="001E505A">
        <w:rPr>
          <w:rFonts w:ascii="Times New Roman" w:eastAsia="Times New Roman" w:hAnsi="Times New Roman"/>
          <w:sz w:val="24"/>
          <w:szCs w:val="24"/>
          <w:lang w:eastAsia="ru-RU"/>
        </w:rPr>
        <w:t xml:space="preserve">- у участника отбора должна отсутствовать просроченная задолженность по возврату в бюджет </w:t>
      </w:r>
      <w:r>
        <w:rPr>
          <w:rFonts w:ascii="Times New Roman" w:eastAsia="Times New Roman" w:hAnsi="Times New Roman"/>
          <w:sz w:val="24"/>
          <w:szCs w:val="24"/>
          <w:lang w:eastAsia="ru-RU"/>
        </w:rPr>
        <w:t>Первомайского</w:t>
      </w:r>
      <w:r w:rsidRPr="001E505A">
        <w:rPr>
          <w:rFonts w:ascii="Times New Roman" w:eastAsia="Times New Roman" w:hAnsi="Times New Roman"/>
          <w:sz w:val="24"/>
          <w:szCs w:val="24"/>
          <w:lang w:eastAsia="ru-RU"/>
        </w:rPr>
        <w:t xml:space="preserve"> сельского поселения,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w:t>
      </w:r>
    </w:p>
    <w:p w14:paraId="40A6298F" w14:textId="77777777" w:rsidR="00D449BF" w:rsidRPr="001E505A" w:rsidRDefault="00D449BF" w:rsidP="00D449BF">
      <w:pPr>
        <w:widowControl w:val="0"/>
        <w:tabs>
          <w:tab w:val="left" w:pos="851"/>
        </w:tabs>
        <w:autoSpaceDE w:val="0"/>
        <w:autoSpaceDN w:val="0"/>
        <w:spacing w:after="0"/>
        <w:ind w:left="720" w:firstLine="567"/>
        <w:contextualSpacing/>
        <w:jc w:val="both"/>
        <w:rPr>
          <w:rFonts w:ascii="Times New Roman" w:eastAsia="Times New Roman" w:hAnsi="Times New Roman"/>
          <w:sz w:val="24"/>
          <w:szCs w:val="24"/>
          <w:lang w:eastAsia="ru-RU"/>
        </w:rPr>
      </w:pPr>
      <w:r w:rsidRPr="001E505A">
        <w:rPr>
          <w:rFonts w:ascii="Times New Roman" w:eastAsia="Times New Roman" w:hAnsi="Times New Roman"/>
          <w:sz w:val="24"/>
          <w:szCs w:val="24"/>
          <w:lang w:eastAsia="ru-RU"/>
        </w:rPr>
        <w:t>- 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14:paraId="419531BC" w14:textId="77777777" w:rsidR="00D449BF" w:rsidRPr="001E505A" w:rsidRDefault="00D449BF" w:rsidP="00D449BF">
      <w:pPr>
        <w:widowControl w:val="0"/>
        <w:tabs>
          <w:tab w:val="left" w:pos="851"/>
        </w:tabs>
        <w:autoSpaceDE w:val="0"/>
        <w:autoSpaceDN w:val="0"/>
        <w:spacing w:after="0"/>
        <w:ind w:left="720" w:firstLine="567"/>
        <w:contextualSpacing/>
        <w:jc w:val="both"/>
        <w:rPr>
          <w:rFonts w:ascii="Times New Roman" w:eastAsia="Times New Roman" w:hAnsi="Times New Roman"/>
          <w:sz w:val="24"/>
          <w:szCs w:val="24"/>
          <w:lang w:eastAsia="ru-RU"/>
        </w:rPr>
      </w:pPr>
      <w:r w:rsidRPr="001E505A">
        <w:rPr>
          <w:rFonts w:ascii="Times New Roman" w:eastAsia="Times New Roman" w:hAnsi="Times New Roman"/>
          <w:sz w:val="24"/>
          <w:szCs w:val="24"/>
          <w:lang w:eastAsia="ru-RU"/>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13A1CA86" w14:textId="77777777" w:rsidR="00D449BF" w:rsidRPr="001E505A" w:rsidRDefault="00D449BF" w:rsidP="00D449BF">
      <w:pPr>
        <w:widowControl w:val="0"/>
        <w:tabs>
          <w:tab w:val="left" w:pos="851"/>
        </w:tabs>
        <w:autoSpaceDE w:val="0"/>
        <w:autoSpaceDN w:val="0"/>
        <w:spacing w:after="0"/>
        <w:ind w:left="720" w:firstLine="567"/>
        <w:contextualSpacing/>
        <w:jc w:val="both"/>
        <w:rPr>
          <w:rFonts w:ascii="Times New Roman" w:eastAsia="Times New Roman" w:hAnsi="Times New Roman"/>
          <w:sz w:val="24"/>
          <w:szCs w:val="24"/>
          <w:lang w:eastAsia="ru-RU"/>
        </w:rPr>
      </w:pPr>
      <w:r w:rsidRPr="001E505A">
        <w:rPr>
          <w:rFonts w:ascii="Times New Roman" w:eastAsia="Times New Roman" w:hAnsi="Times New Roman"/>
          <w:sz w:val="24"/>
          <w:szCs w:val="24"/>
          <w:lang w:eastAsia="ru-RU"/>
        </w:rPr>
        <w:t>- участник отбора не должен находиться в реестре недобросовестных поставщиков (подрядчиков, исполнителей) в связи с отказом от исполнения, заключённых государственных (муниципальных) контрактов о поставке товаров, выполнения работ, оказание услуг заказчиком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введениями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p w14:paraId="40E32642" w14:textId="77777777" w:rsidR="00D449BF" w:rsidRPr="001E505A" w:rsidRDefault="00D449BF" w:rsidP="00D449BF">
      <w:pPr>
        <w:widowControl w:val="0"/>
        <w:tabs>
          <w:tab w:val="left" w:pos="851"/>
        </w:tabs>
        <w:autoSpaceDE w:val="0"/>
        <w:autoSpaceDN w:val="0"/>
        <w:spacing w:after="0"/>
        <w:ind w:left="720" w:firstLine="567"/>
        <w:contextualSpacing/>
        <w:jc w:val="both"/>
        <w:rPr>
          <w:rFonts w:ascii="Times New Roman" w:eastAsia="Times New Roman" w:hAnsi="Times New Roman"/>
          <w:sz w:val="24"/>
          <w:szCs w:val="24"/>
          <w:lang w:eastAsia="ru-RU"/>
        </w:rPr>
      </w:pPr>
      <w:r w:rsidRPr="001E505A">
        <w:rPr>
          <w:rFonts w:ascii="Times New Roman" w:eastAsia="Times New Roman" w:hAnsi="Times New Roman"/>
          <w:sz w:val="24"/>
          <w:szCs w:val="24"/>
          <w:lang w:eastAsia="ru-RU"/>
        </w:rPr>
        <w:t>- 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14:paraId="653F98ED" w14:textId="77777777" w:rsidR="00D449BF" w:rsidRPr="001E505A" w:rsidRDefault="00D449BF" w:rsidP="00D449BF">
      <w:pPr>
        <w:widowControl w:val="0"/>
        <w:tabs>
          <w:tab w:val="left" w:pos="851"/>
        </w:tabs>
        <w:autoSpaceDE w:val="0"/>
        <w:autoSpaceDN w:val="0"/>
        <w:spacing w:after="0"/>
        <w:ind w:left="720" w:firstLine="567"/>
        <w:contextualSpacing/>
        <w:jc w:val="both"/>
        <w:rPr>
          <w:rFonts w:ascii="Times New Roman" w:eastAsia="Times New Roman" w:hAnsi="Times New Roman"/>
          <w:sz w:val="24"/>
          <w:szCs w:val="24"/>
          <w:lang w:eastAsia="ru-RU"/>
        </w:rPr>
      </w:pPr>
      <w:r w:rsidRPr="001E505A">
        <w:rPr>
          <w:rFonts w:ascii="Times New Roman" w:eastAsia="Times New Roman" w:hAnsi="Times New Roman"/>
          <w:sz w:val="24"/>
          <w:szCs w:val="24"/>
          <w:lang w:eastAsia="ru-RU"/>
        </w:rPr>
        <w:t>- участники отбора не должны получать средства из бюджета поселения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настоящим Порядком;</w:t>
      </w:r>
    </w:p>
    <w:p w14:paraId="53DAABF7" w14:textId="5E8C6888" w:rsidR="00D449BF" w:rsidRPr="001E505A" w:rsidRDefault="00D449BF" w:rsidP="00D449BF">
      <w:pPr>
        <w:widowControl w:val="0"/>
        <w:tabs>
          <w:tab w:val="left" w:pos="851"/>
        </w:tabs>
        <w:autoSpaceDE w:val="0"/>
        <w:autoSpaceDN w:val="0"/>
        <w:spacing w:after="0"/>
        <w:ind w:left="720" w:firstLine="567"/>
        <w:contextualSpacing/>
        <w:jc w:val="both"/>
        <w:rPr>
          <w:rFonts w:ascii="Times New Roman" w:eastAsia="Times New Roman" w:hAnsi="Times New Roman"/>
          <w:sz w:val="24"/>
          <w:szCs w:val="24"/>
          <w:lang w:eastAsia="ru-RU"/>
        </w:rPr>
      </w:pPr>
      <w:r w:rsidRPr="001E505A">
        <w:rPr>
          <w:rFonts w:ascii="Times New Roman" w:eastAsia="Times New Roman" w:hAnsi="Times New Roman"/>
          <w:sz w:val="24"/>
          <w:szCs w:val="24"/>
          <w:lang w:eastAsia="ru-RU"/>
        </w:rPr>
        <w:t xml:space="preserve">- участники отбора оказывают услуги в сфере теплоснабжения на территории </w:t>
      </w:r>
      <w:r>
        <w:rPr>
          <w:rFonts w:ascii="Times New Roman" w:eastAsia="Times New Roman" w:hAnsi="Times New Roman"/>
          <w:sz w:val="24"/>
          <w:szCs w:val="24"/>
          <w:lang w:eastAsia="ru-RU"/>
        </w:rPr>
        <w:t>Первомайского</w:t>
      </w:r>
      <w:r w:rsidRPr="001E505A">
        <w:rPr>
          <w:rFonts w:ascii="Times New Roman" w:eastAsia="Times New Roman" w:hAnsi="Times New Roman"/>
          <w:sz w:val="24"/>
          <w:szCs w:val="24"/>
          <w:lang w:eastAsia="ru-RU"/>
        </w:rPr>
        <w:t xml:space="preserve"> сельского поселения, используют в качестве топлива уголь и учтены </w:t>
      </w:r>
      <w:r w:rsidRPr="00484F58">
        <w:rPr>
          <w:rFonts w:ascii="Times New Roman" w:eastAsia="Times New Roman" w:hAnsi="Times New Roman"/>
          <w:sz w:val="24"/>
          <w:szCs w:val="24"/>
          <w:lang w:eastAsia="ru-RU"/>
        </w:rPr>
        <w:t xml:space="preserve">в </w:t>
      </w:r>
      <w:r w:rsidRPr="00484F58">
        <w:rPr>
          <w:rFonts w:ascii="Times New Roman" w:eastAsia="Times New Roman" w:hAnsi="Times New Roman"/>
          <w:sz w:val="24"/>
          <w:szCs w:val="24"/>
          <w:lang w:eastAsia="ru-RU"/>
        </w:rPr>
        <w:lastRenderedPageBreak/>
        <w:t>реестре регулируемых организаций Томской области в сфере теплоснабжения.</w:t>
      </w:r>
    </w:p>
    <w:p w14:paraId="070403D7" w14:textId="77777777" w:rsidR="00D449BF" w:rsidRPr="001E505A" w:rsidRDefault="00D449BF" w:rsidP="00D449BF">
      <w:pPr>
        <w:widowControl w:val="0"/>
        <w:tabs>
          <w:tab w:val="left" w:pos="851"/>
        </w:tabs>
        <w:autoSpaceDE w:val="0"/>
        <w:autoSpaceDN w:val="0"/>
        <w:spacing w:after="0"/>
        <w:ind w:left="720" w:firstLine="567"/>
        <w:contextualSpacing/>
        <w:jc w:val="both"/>
        <w:rPr>
          <w:rFonts w:ascii="Times New Roman" w:eastAsia="Times New Roman" w:hAnsi="Times New Roman"/>
          <w:sz w:val="24"/>
          <w:szCs w:val="24"/>
          <w:lang w:eastAsia="ru-RU"/>
        </w:rPr>
      </w:pPr>
      <w:r w:rsidRPr="001E505A">
        <w:rPr>
          <w:rFonts w:ascii="Times New Roman" w:eastAsia="Times New Roman" w:hAnsi="Times New Roman"/>
          <w:sz w:val="24"/>
          <w:szCs w:val="24"/>
          <w:lang w:eastAsia="ru-RU"/>
        </w:rPr>
        <w:t>8. Для получения субсидии получатель субсидии предоставляет в ГРБС в срок, установленный ГРБС в объявлении о проведении отбора, заявку на участие в отборе по форме согласно приложению N 1 к настоящему Порядку с приложением документов, указанных в пункте 14 настоящего Порядка.</w:t>
      </w:r>
    </w:p>
    <w:p w14:paraId="4014122B" w14:textId="77777777" w:rsidR="00D449BF" w:rsidRPr="001E505A" w:rsidRDefault="00D449BF" w:rsidP="00D449BF">
      <w:pPr>
        <w:widowControl w:val="0"/>
        <w:tabs>
          <w:tab w:val="left" w:pos="851"/>
        </w:tabs>
        <w:autoSpaceDE w:val="0"/>
        <w:autoSpaceDN w:val="0"/>
        <w:spacing w:after="0"/>
        <w:ind w:left="720" w:firstLine="567"/>
        <w:contextualSpacing/>
        <w:jc w:val="both"/>
        <w:rPr>
          <w:rFonts w:ascii="Times New Roman" w:eastAsia="Times New Roman" w:hAnsi="Times New Roman"/>
          <w:sz w:val="24"/>
          <w:szCs w:val="24"/>
          <w:lang w:eastAsia="ru-RU"/>
        </w:rPr>
      </w:pPr>
      <w:r w:rsidRPr="001E505A">
        <w:rPr>
          <w:rFonts w:ascii="Times New Roman" w:eastAsia="Times New Roman" w:hAnsi="Times New Roman"/>
          <w:sz w:val="24"/>
          <w:szCs w:val="24"/>
          <w:lang w:eastAsia="ru-RU"/>
        </w:rPr>
        <w:t>Участник отбора вправе в любое время в течение срока проведения отбора отозвать поданную заявку, направив соответствующее предложение в ГРБС.</w:t>
      </w:r>
    </w:p>
    <w:p w14:paraId="5D09C4E6" w14:textId="77777777" w:rsidR="00D449BF" w:rsidRPr="001E505A" w:rsidRDefault="00D449BF" w:rsidP="00D449BF">
      <w:pPr>
        <w:widowControl w:val="0"/>
        <w:tabs>
          <w:tab w:val="left" w:pos="851"/>
        </w:tabs>
        <w:autoSpaceDE w:val="0"/>
        <w:autoSpaceDN w:val="0"/>
        <w:spacing w:after="0"/>
        <w:ind w:left="720" w:firstLine="567"/>
        <w:contextualSpacing/>
        <w:jc w:val="both"/>
        <w:rPr>
          <w:rFonts w:ascii="Times New Roman" w:eastAsia="Times New Roman" w:hAnsi="Times New Roman"/>
          <w:sz w:val="24"/>
          <w:szCs w:val="24"/>
          <w:lang w:eastAsia="ru-RU"/>
        </w:rPr>
      </w:pPr>
      <w:r w:rsidRPr="001E505A">
        <w:rPr>
          <w:rFonts w:ascii="Times New Roman" w:eastAsia="Times New Roman" w:hAnsi="Times New Roman"/>
          <w:sz w:val="24"/>
          <w:szCs w:val="24"/>
          <w:lang w:eastAsia="ru-RU"/>
        </w:rPr>
        <w:t>Основанием для возврата заявки является поступление в течение срока проведения отбора от участника отбора в ГРБС обращения об отзыве заявки. Отозванные участником отбора заявки возвращаются ГРБС в течение 3 рабочих дней со дня поступления соответствующего обращения в ГРБС.</w:t>
      </w:r>
    </w:p>
    <w:p w14:paraId="5AD39E1E" w14:textId="77777777" w:rsidR="00D449BF" w:rsidRPr="001E505A" w:rsidRDefault="00D449BF" w:rsidP="00D449BF">
      <w:pPr>
        <w:widowControl w:val="0"/>
        <w:tabs>
          <w:tab w:val="left" w:pos="851"/>
        </w:tabs>
        <w:autoSpaceDE w:val="0"/>
        <w:autoSpaceDN w:val="0"/>
        <w:spacing w:after="0"/>
        <w:ind w:left="720" w:firstLine="567"/>
        <w:contextualSpacing/>
        <w:jc w:val="both"/>
        <w:rPr>
          <w:rFonts w:ascii="Times New Roman" w:eastAsia="Times New Roman" w:hAnsi="Times New Roman"/>
          <w:sz w:val="24"/>
          <w:szCs w:val="24"/>
          <w:lang w:eastAsia="ru-RU"/>
        </w:rPr>
      </w:pPr>
      <w:r w:rsidRPr="001E505A">
        <w:rPr>
          <w:rFonts w:ascii="Times New Roman" w:eastAsia="Times New Roman" w:hAnsi="Times New Roman"/>
          <w:sz w:val="24"/>
          <w:szCs w:val="24"/>
          <w:lang w:eastAsia="ru-RU"/>
        </w:rPr>
        <w:t>Участник отбора вправе в течение срока проведения отбора внести изменения в поданную заявку, направив уточненную заявку в ГРБС. Датой поступления документов будет являться дата регистрации уточненной заявки в специальном журнале (далее - журнал регистрации).</w:t>
      </w:r>
    </w:p>
    <w:p w14:paraId="0365DAB1" w14:textId="77777777" w:rsidR="00D449BF" w:rsidRPr="001E505A" w:rsidRDefault="00D449BF" w:rsidP="00D449BF">
      <w:pPr>
        <w:widowControl w:val="0"/>
        <w:tabs>
          <w:tab w:val="left" w:pos="851"/>
        </w:tabs>
        <w:autoSpaceDE w:val="0"/>
        <w:autoSpaceDN w:val="0"/>
        <w:spacing w:after="0"/>
        <w:ind w:left="720" w:firstLine="567"/>
        <w:contextualSpacing/>
        <w:jc w:val="both"/>
        <w:rPr>
          <w:rFonts w:ascii="Times New Roman" w:eastAsia="Times New Roman" w:hAnsi="Times New Roman"/>
          <w:sz w:val="24"/>
          <w:szCs w:val="24"/>
          <w:lang w:eastAsia="ru-RU"/>
        </w:rPr>
      </w:pPr>
      <w:r w:rsidRPr="001E505A">
        <w:rPr>
          <w:rFonts w:ascii="Times New Roman" w:eastAsia="Times New Roman" w:hAnsi="Times New Roman"/>
          <w:sz w:val="24"/>
          <w:szCs w:val="24"/>
          <w:lang w:eastAsia="ru-RU"/>
        </w:rPr>
        <w:t>Участник отбора в период срока подачи заявок вправе обратиться в ГРБС с письменным заявлением о разъяснении условий объявления о проведении отбора. ГРБС направляет письменные разъяснения такому участнику отбора в течение 3 рабочих дней со дня регистрации заявления о разъяснении условий объявления о проведении отбора.</w:t>
      </w:r>
    </w:p>
    <w:p w14:paraId="75835A17" w14:textId="77777777" w:rsidR="00D449BF" w:rsidRPr="001E505A" w:rsidRDefault="00D449BF" w:rsidP="00D449BF">
      <w:pPr>
        <w:widowControl w:val="0"/>
        <w:tabs>
          <w:tab w:val="left" w:pos="851"/>
        </w:tabs>
        <w:autoSpaceDE w:val="0"/>
        <w:autoSpaceDN w:val="0"/>
        <w:spacing w:after="0"/>
        <w:ind w:left="720" w:firstLine="567"/>
        <w:contextualSpacing/>
        <w:jc w:val="both"/>
        <w:rPr>
          <w:rFonts w:ascii="Times New Roman" w:eastAsia="Times New Roman" w:hAnsi="Times New Roman"/>
          <w:sz w:val="24"/>
          <w:szCs w:val="24"/>
          <w:lang w:eastAsia="ru-RU"/>
        </w:rPr>
      </w:pPr>
      <w:r w:rsidRPr="001E505A">
        <w:rPr>
          <w:rFonts w:ascii="Times New Roman" w:eastAsia="Times New Roman" w:hAnsi="Times New Roman"/>
          <w:sz w:val="24"/>
          <w:szCs w:val="24"/>
          <w:lang w:eastAsia="ru-RU"/>
        </w:rPr>
        <w:t>Участник отбора может подать одну заявку на участие в отборе.</w:t>
      </w:r>
    </w:p>
    <w:p w14:paraId="4B24217C" w14:textId="77777777" w:rsidR="00D449BF" w:rsidRPr="001E505A" w:rsidRDefault="00D449BF" w:rsidP="00D449BF">
      <w:pPr>
        <w:widowControl w:val="0"/>
        <w:tabs>
          <w:tab w:val="left" w:pos="851"/>
        </w:tabs>
        <w:autoSpaceDE w:val="0"/>
        <w:autoSpaceDN w:val="0"/>
        <w:spacing w:after="0"/>
        <w:ind w:left="720" w:firstLine="567"/>
        <w:contextualSpacing/>
        <w:jc w:val="both"/>
        <w:rPr>
          <w:rFonts w:ascii="Times New Roman" w:eastAsia="Times New Roman" w:hAnsi="Times New Roman"/>
          <w:sz w:val="24"/>
          <w:szCs w:val="24"/>
          <w:lang w:eastAsia="ru-RU"/>
        </w:rPr>
      </w:pPr>
      <w:r w:rsidRPr="001E505A">
        <w:rPr>
          <w:rFonts w:ascii="Times New Roman" w:eastAsia="Times New Roman" w:hAnsi="Times New Roman"/>
          <w:sz w:val="24"/>
          <w:szCs w:val="24"/>
          <w:lang w:eastAsia="ru-RU"/>
        </w:rPr>
        <w:t>9. ГРБС в день подачи заявки на участие в отборе регистрирует ее в журнале регистрации. При поступлении заявки на участие в отборе по почте она регистрируется в день поступления с указанием даты и времени поступления почтового отправления в ГРБС.</w:t>
      </w:r>
    </w:p>
    <w:p w14:paraId="44257913" w14:textId="77777777" w:rsidR="00D449BF" w:rsidRPr="001E505A" w:rsidRDefault="00D449BF" w:rsidP="00D449BF">
      <w:pPr>
        <w:widowControl w:val="0"/>
        <w:tabs>
          <w:tab w:val="left" w:pos="851"/>
        </w:tabs>
        <w:autoSpaceDE w:val="0"/>
        <w:autoSpaceDN w:val="0"/>
        <w:spacing w:after="0"/>
        <w:ind w:left="720" w:firstLine="567"/>
        <w:contextualSpacing/>
        <w:jc w:val="both"/>
        <w:rPr>
          <w:rFonts w:ascii="Times New Roman" w:eastAsia="Times New Roman" w:hAnsi="Times New Roman"/>
          <w:sz w:val="24"/>
          <w:szCs w:val="24"/>
          <w:lang w:eastAsia="ru-RU"/>
        </w:rPr>
      </w:pPr>
      <w:r w:rsidRPr="001E505A">
        <w:rPr>
          <w:rFonts w:ascii="Times New Roman" w:eastAsia="Times New Roman" w:hAnsi="Times New Roman"/>
          <w:sz w:val="24"/>
          <w:szCs w:val="24"/>
          <w:lang w:eastAsia="ru-RU"/>
        </w:rPr>
        <w:t>10. ГРБС рассматривает представленные документы и в срок, не превышающий 2 рабочих дней со дня окончания сроков проведения отбора, проводит проверку:</w:t>
      </w:r>
    </w:p>
    <w:p w14:paraId="6CA29E5F" w14:textId="77777777" w:rsidR="00D449BF" w:rsidRPr="001E505A" w:rsidRDefault="00D449BF" w:rsidP="00D449BF">
      <w:pPr>
        <w:widowControl w:val="0"/>
        <w:tabs>
          <w:tab w:val="left" w:pos="851"/>
        </w:tabs>
        <w:autoSpaceDE w:val="0"/>
        <w:autoSpaceDN w:val="0"/>
        <w:spacing w:after="0"/>
        <w:ind w:left="720" w:firstLine="567"/>
        <w:contextualSpacing/>
        <w:jc w:val="both"/>
        <w:rPr>
          <w:rFonts w:ascii="Times New Roman" w:eastAsia="Times New Roman" w:hAnsi="Times New Roman"/>
          <w:sz w:val="24"/>
          <w:szCs w:val="24"/>
          <w:lang w:eastAsia="ru-RU"/>
        </w:rPr>
      </w:pPr>
      <w:r w:rsidRPr="001E505A">
        <w:rPr>
          <w:rFonts w:ascii="Times New Roman" w:eastAsia="Times New Roman" w:hAnsi="Times New Roman"/>
          <w:sz w:val="24"/>
          <w:szCs w:val="24"/>
          <w:lang w:eastAsia="ru-RU"/>
        </w:rPr>
        <w:t>соответствия участника отбора категории участников отбора и требованиям, установленным в пункте  7  настоящего Порядка;</w:t>
      </w:r>
    </w:p>
    <w:p w14:paraId="35A2A5DD" w14:textId="77777777" w:rsidR="00D449BF" w:rsidRPr="001E505A" w:rsidRDefault="00D449BF" w:rsidP="00D449BF">
      <w:pPr>
        <w:widowControl w:val="0"/>
        <w:tabs>
          <w:tab w:val="left" w:pos="851"/>
        </w:tabs>
        <w:autoSpaceDE w:val="0"/>
        <w:autoSpaceDN w:val="0"/>
        <w:spacing w:after="0"/>
        <w:ind w:left="720" w:firstLine="567"/>
        <w:contextualSpacing/>
        <w:jc w:val="both"/>
        <w:rPr>
          <w:rFonts w:ascii="Times New Roman" w:eastAsia="Times New Roman" w:hAnsi="Times New Roman"/>
          <w:sz w:val="24"/>
          <w:szCs w:val="24"/>
          <w:lang w:eastAsia="ru-RU"/>
        </w:rPr>
      </w:pPr>
      <w:r w:rsidRPr="001E505A">
        <w:rPr>
          <w:rFonts w:ascii="Times New Roman" w:eastAsia="Times New Roman" w:hAnsi="Times New Roman"/>
          <w:sz w:val="24"/>
          <w:szCs w:val="24"/>
          <w:lang w:eastAsia="ru-RU"/>
        </w:rPr>
        <w:t>документов, необходимых для получения субсидии, представляемых участником отбора.</w:t>
      </w:r>
    </w:p>
    <w:p w14:paraId="3BC1D2CC" w14:textId="77777777" w:rsidR="00D449BF" w:rsidRPr="001E505A" w:rsidRDefault="00D449BF" w:rsidP="00D449BF">
      <w:pPr>
        <w:widowControl w:val="0"/>
        <w:tabs>
          <w:tab w:val="left" w:pos="851"/>
        </w:tabs>
        <w:autoSpaceDE w:val="0"/>
        <w:autoSpaceDN w:val="0"/>
        <w:spacing w:after="0"/>
        <w:ind w:left="720" w:firstLine="567"/>
        <w:contextualSpacing/>
        <w:jc w:val="both"/>
        <w:rPr>
          <w:rFonts w:ascii="Times New Roman" w:eastAsia="Times New Roman" w:hAnsi="Times New Roman"/>
          <w:sz w:val="24"/>
          <w:szCs w:val="24"/>
          <w:lang w:eastAsia="ru-RU"/>
        </w:rPr>
      </w:pPr>
      <w:r w:rsidRPr="001E505A">
        <w:rPr>
          <w:rFonts w:ascii="Times New Roman" w:eastAsia="Times New Roman" w:hAnsi="Times New Roman"/>
          <w:sz w:val="24"/>
          <w:szCs w:val="24"/>
          <w:lang w:eastAsia="ru-RU"/>
        </w:rPr>
        <w:t>11. По результатам рассмотрения заявок ГРБС принимает одно из следующих решений:</w:t>
      </w:r>
    </w:p>
    <w:p w14:paraId="15C0A8D7" w14:textId="77777777" w:rsidR="00D449BF" w:rsidRPr="001E505A" w:rsidRDefault="00D449BF" w:rsidP="00D449BF">
      <w:pPr>
        <w:widowControl w:val="0"/>
        <w:tabs>
          <w:tab w:val="left" w:pos="851"/>
        </w:tabs>
        <w:autoSpaceDE w:val="0"/>
        <w:autoSpaceDN w:val="0"/>
        <w:spacing w:after="0"/>
        <w:ind w:left="720" w:firstLine="567"/>
        <w:contextualSpacing/>
        <w:jc w:val="both"/>
        <w:rPr>
          <w:rFonts w:ascii="Times New Roman" w:eastAsia="Times New Roman" w:hAnsi="Times New Roman"/>
          <w:sz w:val="24"/>
          <w:szCs w:val="24"/>
          <w:lang w:eastAsia="ru-RU"/>
        </w:rPr>
      </w:pPr>
      <w:r w:rsidRPr="001E505A">
        <w:rPr>
          <w:rFonts w:ascii="Times New Roman" w:eastAsia="Times New Roman" w:hAnsi="Times New Roman"/>
          <w:sz w:val="24"/>
          <w:szCs w:val="24"/>
          <w:lang w:eastAsia="ru-RU"/>
        </w:rPr>
        <w:t>- решение о предоставлении участнику отбора субсидии (в форме  распоряжения) или об отказе в ее предоставлении,</w:t>
      </w:r>
    </w:p>
    <w:p w14:paraId="1B19F395" w14:textId="77777777" w:rsidR="00D449BF" w:rsidRPr="001E505A" w:rsidRDefault="00D449BF" w:rsidP="00D449BF">
      <w:pPr>
        <w:widowControl w:val="0"/>
        <w:tabs>
          <w:tab w:val="left" w:pos="851"/>
        </w:tabs>
        <w:autoSpaceDE w:val="0"/>
        <w:autoSpaceDN w:val="0"/>
        <w:spacing w:after="0"/>
        <w:ind w:left="720" w:firstLine="567"/>
        <w:contextualSpacing/>
        <w:jc w:val="both"/>
        <w:rPr>
          <w:rFonts w:ascii="Times New Roman" w:eastAsia="Times New Roman" w:hAnsi="Times New Roman"/>
          <w:sz w:val="24"/>
          <w:szCs w:val="24"/>
          <w:lang w:eastAsia="ru-RU"/>
        </w:rPr>
      </w:pPr>
      <w:r w:rsidRPr="001E505A">
        <w:rPr>
          <w:rFonts w:ascii="Times New Roman" w:eastAsia="Times New Roman" w:hAnsi="Times New Roman"/>
          <w:sz w:val="24"/>
          <w:szCs w:val="24"/>
          <w:lang w:eastAsia="ru-RU"/>
        </w:rPr>
        <w:t xml:space="preserve">- решение об отклонении заявки на участие в отборе. </w:t>
      </w:r>
    </w:p>
    <w:p w14:paraId="4DA26CCD" w14:textId="77777777" w:rsidR="00D449BF" w:rsidRPr="001E505A" w:rsidRDefault="00D449BF" w:rsidP="00D449BF">
      <w:pPr>
        <w:widowControl w:val="0"/>
        <w:tabs>
          <w:tab w:val="left" w:pos="851"/>
        </w:tabs>
        <w:autoSpaceDE w:val="0"/>
        <w:autoSpaceDN w:val="0"/>
        <w:spacing w:after="0"/>
        <w:ind w:left="720" w:firstLine="567"/>
        <w:contextualSpacing/>
        <w:jc w:val="both"/>
        <w:rPr>
          <w:rFonts w:ascii="Times New Roman" w:eastAsia="Times New Roman" w:hAnsi="Times New Roman"/>
          <w:sz w:val="24"/>
          <w:szCs w:val="24"/>
          <w:lang w:eastAsia="ru-RU"/>
        </w:rPr>
      </w:pPr>
      <w:r w:rsidRPr="001E505A">
        <w:rPr>
          <w:rFonts w:ascii="Times New Roman" w:eastAsia="Times New Roman" w:hAnsi="Times New Roman"/>
          <w:sz w:val="24"/>
          <w:szCs w:val="24"/>
          <w:lang w:eastAsia="ru-RU"/>
        </w:rPr>
        <w:t>12. Основаниями для отклонения заявки на участие в отборе являются:</w:t>
      </w:r>
    </w:p>
    <w:p w14:paraId="6B34CDDC" w14:textId="77777777" w:rsidR="00D449BF" w:rsidRPr="001E505A" w:rsidRDefault="00D449BF" w:rsidP="00D449BF">
      <w:pPr>
        <w:widowControl w:val="0"/>
        <w:tabs>
          <w:tab w:val="left" w:pos="851"/>
        </w:tabs>
        <w:autoSpaceDE w:val="0"/>
        <w:autoSpaceDN w:val="0"/>
        <w:spacing w:after="0"/>
        <w:ind w:left="720" w:firstLine="567"/>
        <w:contextualSpacing/>
        <w:jc w:val="both"/>
        <w:rPr>
          <w:rFonts w:ascii="Times New Roman" w:eastAsia="Times New Roman" w:hAnsi="Times New Roman"/>
          <w:sz w:val="24"/>
          <w:szCs w:val="24"/>
          <w:lang w:eastAsia="ru-RU"/>
        </w:rPr>
      </w:pPr>
      <w:r w:rsidRPr="001E505A">
        <w:rPr>
          <w:rFonts w:ascii="Times New Roman" w:eastAsia="Times New Roman" w:hAnsi="Times New Roman"/>
          <w:sz w:val="24"/>
          <w:szCs w:val="24"/>
          <w:lang w:eastAsia="ru-RU"/>
        </w:rPr>
        <w:t>- несоответствие участника отбора требованиям, установленным пунктом 7 настоящего Порядка;</w:t>
      </w:r>
    </w:p>
    <w:p w14:paraId="63CA6582" w14:textId="77777777" w:rsidR="00D449BF" w:rsidRPr="001E505A" w:rsidRDefault="00D449BF" w:rsidP="00D449BF">
      <w:pPr>
        <w:widowControl w:val="0"/>
        <w:tabs>
          <w:tab w:val="left" w:pos="851"/>
        </w:tabs>
        <w:autoSpaceDE w:val="0"/>
        <w:autoSpaceDN w:val="0"/>
        <w:spacing w:after="0"/>
        <w:ind w:left="720" w:firstLine="567"/>
        <w:contextualSpacing/>
        <w:jc w:val="both"/>
        <w:rPr>
          <w:rFonts w:ascii="Times New Roman" w:eastAsia="Times New Roman" w:hAnsi="Times New Roman"/>
          <w:sz w:val="24"/>
          <w:szCs w:val="24"/>
          <w:lang w:eastAsia="ru-RU"/>
        </w:rPr>
      </w:pPr>
      <w:r w:rsidRPr="001E505A">
        <w:rPr>
          <w:rFonts w:ascii="Times New Roman" w:eastAsia="Times New Roman" w:hAnsi="Times New Roman"/>
          <w:sz w:val="24"/>
          <w:szCs w:val="24"/>
          <w:lang w:eastAsia="ru-RU"/>
        </w:rPr>
        <w:t>- несоответствие представленных участником отбора заявки и документов требованиям, установленным в объявлении о проведении отбора или непредставление, (представление не в полном объёме) указанных документов;</w:t>
      </w:r>
    </w:p>
    <w:p w14:paraId="66A51E57" w14:textId="77777777" w:rsidR="00D449BF" w:rsidRPr="001E505A" w:rsidRDefault="00D449BF" w:rsidP="00D449BF">
      <w:pPr>
        <w:widowControl w:val="0"/>
        <w:tabs>
          <w:tab w:val="left" w:pos="851"/>
        </w:tabs>
        <w:autoSpaceDE w:val="0"/>
        <w:autoSpaceDN w:val="0"/>
        <w:spacing w:after="0"/>
        <w:ind w:left="720" w:firstLine="567"/>
        <w:contextualSpacing/>
        <w:jc w:val="both"/>
        <w:rPr>
          <w:rFonts w:ascii="Times New Roman" w:eastAsia="Times New Roman" w:hAnsi="Times New Roman"/>
          <w:sz w:val="24"/>
          <w:szCs w:val="24"/>
          <w:lang w:eastAsia="ru-RU"/>
        </w:rPr>
      </w:pPr>
      <w:r w:rsidRPr="001E505A">
        <w:rPr>
          <w:rFonts w:ascii="Times New Roman" w:eastAsia="Times New Roman" w:hAnsi="Times New Roman"/>
          <w:sz w:val="24"/>
          <w:szCs w:val="24"/>
          <w:lang w:eastAsia="ru-RU"/>
        </w:rPr>
        <w:t>- установление факта недостоверности представленной получателем субсидии информации;</w:t>
      </w:r>
    </w:p>
    <w:p w14:paraId="6789E1F2" w14:textId="77777777" w:rsidR="00D449BF" w:rsidRPr="001E505A" w:rsidRDefault="00D449BF" w:rsidP="00D449BF">
      <w:pPr>
        <w:widowControl w:val="0"/>
        <w:tabs>
          <w:tab w:val="left" w:pos="851"/>
        </w:tabs>
        <w:autoSpaceDE w:val="0"/>
        <w:autoSpaceDN w:val="0"/>
        <w:spacing w:after="0"/>
        <w:ind w:left="720" w:firstLine="567"/>
        <w:contextualSpacing/>
        <w:jc w:val="both"/>
        <w:rPr>
          <w:rFonts w:ascii="Times New Roman" w:eastAsia="Times New Roman" w:hAnsi="Times New Roman"/>
          <w:sz w:val="24"/>
          <w:szCs w:val="24"/>
          <w:lang w:eastAsia="ru-RU"/>
        </w:rPr>
      </w:pPr>
      <w:r w:rsidRPr="001E505A">
        <w:rPr>
          <w:rFonts w:ascii="Times New Roman" w:eastAsia="Times New Roman" w:hAnsi="Times New Roman"/>
          <w:sz w:val="24"/>
          <w:szCs w:val="24"/>
          <w:lang w:eastAsia="ru-RU"/>
        </w:rPr>
        <w:t>- подача участником отбора заявки после даты и (или) времени, определенных для подачи заявок.</w:t>
      </w:r>
    </w:p>
    <w:p w14:paraId="2FADE1CC" w14:textId="77777777" w:rsidR="00D449BF" w:rsidRPr="001E505A" w:rsidRDefault="00D449BF" w:rsidP="00D449BF">
      <w:pPr>
        <w:widowControl w:val="0"/>
        <w:tabs>
          <w:tab w:val="left" w:pos="851"/>
        </w:tabs>
        <w:autoSpaceDE w:val="0"/>
        <w:autoSpaceDN w:val="0"/>
        <w:spacing w:after="0"/>
        <w:ind w:left="720" w:firstLine="567"/>
        <w:contextualSpacing/>
        <w:jc w:val="both"/>
        <w:rPr>
          <w:rFonts w:ascii="Times New Roman" w:eastAsia="Times New Roman" w:hAnsi="Times New Roman"/>
          <w:sz w:val="24"/>
          <w:szCs w:val="24"/>
          <w:lang w:eastAsia="ru-RU"/>
        </w:rPr>
      </w:pPr>
      <w:r w:rsidRPr="001E505A">
        <w:rPr>
          <w:rFonts w:ascii="Times New Roman" w:eastAsia="Times New Roman" w:hAnsi="Times New Roman"/>
          <w:sz w:val="24"/>
          <w:szCs w:val="24"/>
          <w:lang w:eastAsia="ru-RU"/>
        </w:rPr>
        <w:lastRenderedPageBreak/>
        <w:t>- несоответствие заявления целям предоставления субсидий, предусмотренным пунктом 1 настоящего Порядка;</w:t>
      </w:r>
    </w:p>
    <w:p w14:paraId="3CBC23A1" w14:textId="77777777" w:rsidR="00D449BF" w:rsidRPr="001E505A" w:rsidRDefault="00D449BF" w:rsidP="00D449BF">
      <w:pPr>
        <w:widowControl w:val="0"/>
        <w:tabs>
          <w:tab w:val="left" w:pos="851"/>
        </w:tabs>
        <w:autoSpaceDE w:val="0"/>
        <w:autoSpaceDN w:val="0"/>
        <w:spacing w:after="0"/>
        <w:ind w:left="720" w:firstLine="567"/>
        <w:contextualSpacing/>
        <w:jc w:val="both"/>
        <w:rPr>
          <w:rFonts w:ascii="Times New Roman" w:eastAsia="Times New Roman" w:hAnsi="Times New Roman"/>
          <w:sz w:val="24"/>
          <w:szCs w:val="24"/>
          <w:lang w:eastAsia="ru-RU"/>
        </w:rPr>
      </w:pPr>
      <w:r w:rsidRPr="00484F58">
        <w:rPr>
          <w:rFonts w:ascii="Times New Roman" w:eastAsia="Times New Roman" w:hAnsi="Times New Roman"/>
          <w:sz w:val="24"/>
          <w:szCs w:val="24"/>
          <w:lang w:eastAsia="ru-RU"/>
        </w:rPr>
        <w:t>- отсутствие организации в реестре регулируемых организаций Томской области в сфере теплоснабжения, холодного водоснабжения, горячего водоснабжения.</w:t>
      </w:r>
    </w:p>
    <w:p w14:paraId="18AFAD22" w14:textId="77777777" w:rsidR="00D449BF" w:rsidRPr="001E505A" w:rsidRDefault="00D449BF" w:rsidP="00D449BF">
      <w:pPr>
        <w:widowControl w:val="0"/>
        <w:tabs>
          <w:tab w:val="left" w:pos="851"/>
        </w:tabs>
        <w:autoSpaceDE w:val="0"/>
        <w:autoSpaceDN w:val="0"/>
        <w:spacing w:after="0"/>
        <w:ind w:left="720" w:firstLine="567"/>
        <w:contextualSpacing/>
        <w:jc w:val="both"/>
        <w:rPr>
          <w:rFonts w:ascii="Times New Roman" w:eastAsia="Times New Roman" w:hAnsi="Times New Roman"/>
          <w:sz w:val="24"/>
          <w:szCs w:val="24"/>
          <w:lang w:eastAsia="ru-RU"/>
        </w:rPr>
      </w:pPr>
      <w:r w:rsidRPr="001E505A">
        <w:rPr>
          <w:rFonts w:ascii="Times New Roman" w:eastAsia="Times New Roman" w:hAnsi="Times New Roman"/>
          <w:sz w:val="24"/>
          <w:szCs w:val="24"/>
          <w:lang w:eastAsia="ru-RU"/>
        </w:rPr>
        <w:t>Получатель субсидии должен быть проинформирован о принятом решении в течение 3 рабочих дней со дня его принятия.</w:t>
      </w:r>
    </w:p>
    <w:p w14:paraId="2691BC6E" w14:textId="77777777" w:rsidR="00D449BF" w:rsidRPr="001E505A" w:rsidRDefault="00D449BF" w:rsidP="00D449BF">
      <w:pPr>
        <w:widowControl w:val="0"/>
        <w:tabs>
          <w:tab w:val="left" w:pos="851"/>
        </w:tabs>
        <w:autoSpaceDE w:val="0"/>
        <w:autoSpaceDN w:val="0"/>
        <w:spacing w:after="0"/>
        <w:ind w:left="720" w:firstLine="567"/>
        <w:contextualSpacing/>
        <w:jc w:val="both"/>
        <w:rPr>
          <w:rFonts w:ascii="Times New Roman" w:eastAsia="Times New Roman" w:hAnsi="Times New Roman"/>
          <w:sz w:val="24"/>
          <w:szCs w:val="24"/>
          <w:lang w:eastAsia="ru-RU"/>
        </w:rPr>
      </w:pPr>
      <w:r w:rsidRPr="001E505A">
        <w:rPr>
          <w:rFonts w:ascii="Times New Roman" w:eastAsia="Times New Roman" w:hAnsi="Times New Roman"/>
          <w:sz w:val="24"/>
          <w:szCs w:val="24"/>
          <w:lang w:eastAsia="ru-RU"/>
        </w:rPr>
        <w:t>В случае отказа в предоставлении субсидий ГРБС направляет соответствующее письменное уведомление об отказе в предоставлении субсидии с указанием причины принятия соответствующего решения.</w:t>
      </w:r>
    </w:p>
    <w:p w14:paraId="3FF6A1F3" w14:textId="306A33F0" w:rsidR="00D449BF" w:rsidRPr="001E505A" w:rsidRDefault="00D449BF" w:rsidP="00D449BF">
      <w:pPr>
        <w:widowControl w:val="0"/>
        <w:tabs>
          <w:tab w:val="left" w:pos="851"/>
        </w:tabs>
        <w:autoSpaceDE w:val="0"/>
        <w:autoSpaceDN w:val="0"/>
        <w:spacing w:after="0"/>
        <w:ind w:left="720" w:firstLine="567"/>
        <w:contextualSpacing/>
        <w:jc w:val="both"/>
        <w:rPr>
          <w:rFonts w:ascii="Times New Roman" w:eastAsia="Times New Roman" w:hAnsi="Times New Roman"/>
          <w:sz w:val="24"/>
          <w:szCs w:val="24"/>
          <w:lang w:eastAsia="ru-RU"/>
        </w:rPr>
      </w:pPr>
      <w:r w:rsidRPr="001E505A">
        <w:rPr>
          <w:rFonts w:ascii="Times New Roman" w:eastAsia="Times New Roman" w:hAnsi="Times New Roman"/>
          <w:sz w:val="24"/>
          <w:szCs w:val="24"/>
          <w:lang w:eastAsia="ru-RU"/>
        </w:rPr>
        <w:t xml:space="preserve">13. В течение 5 дней со дня принятия решения по результатам рассмотрения заявки на участие в отборе ГРБС размещает на официальном сайте поселения в сети «Интернет» </w:t>
      </w:r>
      <w:r w:rsidRPr="001E505A">
        <w:rPr>
          <w:rFonts w:ascii="Times New Roman" w:eastAsia="Times New Roman" w:hAnsi="Times New Roman"/>
          <w:sz w:val="24"/>
          <w:szCs w:val="24"/>
          <w:lang w:val="en-US" w:eastAsia="ru-RU"/>
        </w:rPr>
        <w:t>http</w:t>
      </w:r>
      <w:r w:rsidR="00484F58" w:rsidRPr="001E505A">
        <w:rPr>
          <w:rFonts w:ascii="Times New Roman" w:eastAsia="Times New Roman" w:hAnsi="Times New Roman"/>
          <w:sz w:val="24"/>
          <w:szCs w:val="24"/>
          <w:lang w:eastAsia="ru-RU"/>
        </w:rPr>
        <w:t>://</w:t>
      </w:r>
      <w:proofErr w:type="spellStart"/>
      <w:r w:rsidR="00484F58">
        <w:rPr>
          <w:rFonts w:ascii="Times New Roman" w:eastAsia="Times New Roman" w:hAnsi="Times New Roman"/>
          <w:sz w:val="24"/>
          <w:szCs w:val="24"/>
          <w:lang w:val="en-US" w:eastAsia="ru-RU"/>
        </w:rPr>
        <w:t>pervom</w:t>
      </w:r>
      <w:proofErr w:type="spellEnd"/>
      <w:r w:rsidR="00484F58" w:rsidRPr="008839D3">
        <w:rPr>
          <w:rFonts w:ascii="Times New Roman" w:eastAsia="Times New Roman" w:hAnsi="Times New Roman"/>
          <w:sz w:val="24"/>
          <w:szCs w:val="24"/>
          <w:lang w:eastAsia="ru-RU"/>
        </w:rPr>
        <w:t>.</w:t>
      </w:r>
      <w:proofErr w:type="spellStart"/>
      <w:r w:rsidR="00484F58">
        <w:rPr>
          <w:rFonts w:ascii="Times New Roman" w:eastAsia="Times New Roman" w:hAnsi="Times New Roman"/>
          <w:sz w:val="24"/>
          <w:szCs w:val="24"/>
          <w:lang w:val="en-US" w:eastAsia="ru-RU"/>
        </w:rPr>
        <w:t>ru</w:t>
      </w:r>
      <w:proofErr w:type="spellEnd"/>
      <w:r w:rsidR="00484F58" w:rsidRPr="001E505A">
        <w:rPr>
          <w:rFonts w:ascii="PT Astra Serif" w:eastAsia="Times New Roman" w:hAnsi="PT Astra Serif"/>
          <w:sz w:val="24"/>
          <w:szCs w:val="24"/>
          <w:lang w:eastAsia="ru-RU"/>
        </w:rPr>
        <w:t>/.</w:t>
      </w:r>
      <w:r w:rsidRPr="001E505A">
        <w:rPr>
          <w:rFonts w:ascii="Times New Roman" w:eastAsia="Times New Roman" w:hAnsi="Times New Roman"/>
          <w:sz w:val="24"/>
          <w:szCs w:val="24"/>
          <w:lang w:eastAsia="ru-RU"/>
        </w:rPr>
        <w:t>информацию о результатах рассмотрения заявок, включающую:</w:t>
      </w:r>
    </w:p>
    <w:p w14:paraId="73AFC6E2" w14:textId="77777777" w:rsidR="00D449BF" w:rsidRPr="001E505A" w:rsidRDefault="00D449BF" w:rsidP="00D449BF">
      <w:pPr>
        <w:widowControl w:val="0"/>
        <w:tabs>
          <w:tab w:val="left" w:pos="851"/>
        </w:tabs>
        <w:autoSpaceDE w:val="0"/>
        <w:autoSpaceDN w:val="0"/>
        <w:spacing w:after="0"/>
        <w:ind w:left="720" w:firstLine="567"/>
        <w:contextualSpacing/>
        <w:jc w:val="both"/>
        <w:rPr>
          <w:rFonts w:ascii="Times New Roman" w:eastAsia="Times New Roman" w:hAnsi="Times New Roman"/>
          <w:sz w:val="24"/>
          <w:szCs w:val="24"/>
          <w:lang w:eastAsia="ru-RU"/>
        </w:rPr>
      </w:pPr>
      <w:r w:rsidRPr="001E505A">
        <w:rPr>
          <w:rFonts w:ascii="Times New Roman" w:eastAsia="Times New Roman" w:hAnsi="Times New Roman"/>
          <w:sz w:val="24"/>
          <w:szCs w:val="24"/>
          <w:lang w:eastAsia="ru-RU"/>
        </w:rPr>
        <w:t>- сведения о дате, времени и месте проведения рассмотрения заявок;</w:t>
      </w:r>
    </w:p>
    <w:p w14:paraId="396DC39D" w14:textId="77777777" w:rsidR="00D449BF" w:rsidRPr="001E505A" w:rsidRDefault="00D449BF" w:rsidP="00D449BF">
      <w:pPr>
        <w:widowControl w:val="0"/>
        <w:tabs>
          <w:tab w:val="left" w:pos="851"/>
        </w:tabs>
        <w:autoSpaceDE w:val="0"/>
        <w:autoSpaceDN w:val="0"/>
        <w:spacing w:after="0"/>
        <w:ind w:left="720" w:firstLine="567"/>
        <w:contextualSpacing/>
        <w:jc w:val="both"/>
        <w:rPr>
          <w:rFonts w:ascii="Times New Roman" w:eastAsia="Times New Roman" w:hAnsi="Times New Roman"/>
          <w:sz w:val="24"/>
          <w:szCs w:val="24"/>
          <w:lang w:eastAsia="ru-RU"/>
        </w:rPr>
      </w:pPr>
      <w:r w:rsidRPr="001E505A">
        <w:rPr>
          <w:rFonts w:ascii="Times New Roman" w:eastAsia="Times New Roman" w:hAnsi="Times New Roman"/>
          <w:sz w:val="24"/>
          <w:szCs w:val="24"/>
          <w:lang w:eastAsia="ru-RU"/>
        </w:rPr>
        <w:t>- информацию об участниках отбора, заявки на участие в отборе которых были рассмотрены;</w:t>
      </w:r>
    </w:p>
    <w:p w14:paraId="42F62D16" w14:textId="77777777" w:rsidR="00D449BF" w:rsidRPr="001E505A" w:rsidRDefault="00D449BF" w:rsidP="00D449BF">
      <w:pPr>
        <w:widowControl w:val="0"/>
        <w:tabs>
          <w:tab w:val="left" w:pos="851"/>
        </w:tabs>
        <w:autoSpaceDE w:val="0"/>
        <w:autoSpaceDN w:val="0"/>
        <w:spacing w:after="0"/>
        <w:ind w:left="720" w:firstLine="567"/>
        <w:contextualSpacing/>
        <w:jc w:val="both"/>
        <w:rPr>
          <w:rFonts w:ascii="Times New Roman" w:eastAsia="Times New Roman" w:hAnsi="Times New Roman"/>
          <w:sz w:val="24"/>
          <w:szCs w:val="24"/>
          <w:lang w:eastAsia="ru-RU"/>
        </w:rPr>
      </w:pPr>
      <w:r w:rsidRPr="001E505A">
        <w:rPr>
          <w:rFonts w:ascii="Times New Roman" w:eastAsia="Times New Roman" w:hAnsi="Times New Roman"/>
          <w:sz w:val="24"/>
          <w:szCs w:val="24"/>
          <w:lang w:eastAsia="ru-RU"/>
        </w:rPr>
        <w:t>- информацию об участниках отбора, заявки на участие в отборе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14:paraId="792C70AB" w14:textId="77777777" w:rsidR="00D449BF" w:rsidRPr="001E505A" w:rsidRDefault="00D449BF" w:rsidP="00D449BF">
      <w:pPr>
        <w:widowControl w:val="0"/>
        <w:tabs>
          <w:tab w:val="left" w:pos="851"/>
        </w:tabs>
        <w:autoSpaceDE w:val="0"/>
        <w:autoSpaceDN w:val="0"/>
        <w:spacing w:after="0"/>
        <w:ind w:left="720" w:firstLine="567"/>
        <w:contextualSpacing/>
        <w:jc w:val="both"/>
        <w:rPr>
          <w:rFonts w:ascii="Times New Roman" w:eastAsia="Times New Roman" w:hAnsi="Times New Roman"/>
          <w:sz w:val="24"/>
          <w:szCs w:val="24"/>
          <w:lang w:eastAsia="ru-RU"/>
        </w:rPr>
      </w:pPr>
      <w:r w:rsidRPr="001E505A">
        <w:rPr>
          <w:rFonts w:ascii="Times New Roman" w:eastAsia="Times New Roman" w:hAnsi="Times New Roman"/>
          <w:sz w:val="24"/>
          <w:szCs w:val="24"/>
          <w:lang w:eastAsia="ru-RU"/>
        </w:rPr>
        <w:t>- наименования участников отбора - получателей субсидии, с которыми заключаются соглашения о предоставлении субсидии, и размере предоставляемой субсидии каждому участнику отбора.</w:t>
      </w:r>
    </w:p>
    <w:p w14:paraId="38EB3B7E" w14:textId="77777777" w:rsidR="00D449BF" w:rsidRPr="001E505A" w:rsidRDefault="00D449BF" w:rsidP="00D449BF">
      <w:pPr>
        <w:spacing w:after="0" w:line="288" w:lineRule="auto"/>
        <w:jc w:val="center"/>
        <w:rPr>
          <w:rFonts w:ascii="Times New Roman" w:eastAsia="Times New Roman" w:hAnsi="Times New Roman"/>
          <w:sz w:val="24"/>
          <w:szCs w:val="24"/>
          <w:lang w:eastAsia="ru-RU"/>
        </w:rPr>
      </w:pPr>
    </w:p>
    <w:p w14:paraId="335635DA" w14:textId="77777777" w:rsidR="00D449BF" w:rsidRPr="001E505A" w:rsidRDefault="00D449BF" w:rsidP="00D449BF">
      <w:pPr>
        <w:widowControl w:val="0"/>
        <w:autoSpaceDE w:val="0"/>
        <w:autoSpaceDN w:val="0"/>
        <w:spacing w:after="0" w:line="240" w:lineRule="auto"/>
        <w:jc w:val="center"/>
        <w:outlineLvl w:val="1"/>
        <w:rPr>
          <w:rFonts w:ascii="Times New Roman" w:eastAsia="Times New Roman" w:hAnsi="Times New Roman"/>
          <w:sz w:val="24"/>
          <w:szCs w:val="24"/>
          <w:lang w:eastAsia="ru-RU"/>
        </w:rPr>
      </w:pPr>
      <w:r w:rsidRPr="001E505A">
        <w:rPr>
          <w:rFonts w:ascii="Times New Roman" w:eastAsia="Times New Roman" w:hAnsi="Times New Roman"/>
          <w:sz w:val="24"/>
          <w:szCs w:val="24"/>
          <w:lang w:eastAsia="ru-RU"/>
        </w:rPr>
        <w:t>Глава 3. УСЛОВИЯ И ПОРЯДОК ПРЕДОСТАВЛЕНИЯ СУБСИДИИ</w:t>
      </w:r>
    </w:p>
    <w:p w14:paraId="0D5CC750" w14:textId="77777777" w:rsidR="00D449BF" w:rsidRPr="001E505A" w:rsidRDefault="00D449BF" w:rsidP="00D449BF">
      <w:pPr>
        <w:spacing w:after="0" w:line="288" w:lineRule="auto"/>
        <w:jc w:val="both"/>
        <w:rPr>
          <w:rFonts w:ascii="Times New Roman" w:eastAsia="Times New Roman" w:hAnsi="Times New Roman"/>
          <w:sz w:val="24"/>
          <w:szCs w:val="24"/>
          <w:lang w:eastAsia="ru-RU"/>
        </w:rPr>
      </w:pPr>
    </w:p>
    <w:p w14:paraId="3B56F6BE" w14:textId="77777777" w:rsidR="00D449BF" w:rsidRPr="001E505A" w:rsidRDefault="00D449BF" w:rsidP="00D449BF">
      <w:pPr>
        <w:widowControl w:val="0"/>
        <w:autoSpaceDE w:val="0"/>
        <w:autoSpaceDN w:val="0"/>
        <w:spacing w:after="0"/>
        <w:ind w:firstLine="540"/>
        <w:jc w:val="both"/>
        <w:rPr>
          <w:rFonts w:ascii="Times New Roman" w:eastAsia="Times New Roman" w:hAnsi="Times New Roman"/>
          <w:sz w:val="24"/>
          <w:szCs w:val="24"/>
          <w:lang w:eastAsia="ru-RU"/>
        </w:rPr>
      </w:pPr>
      <w:r w:rsidRPr="001E505A">
        <w:rPr>
          <w:rFonts w:ascii="Times New Roman" w:eastAsia="Times New Roman" w:hAnsi="Times New Roman"/>
          <w:sz w:val="24"/>
          <w:szCs w:val="24"/>
          <w:lang w:eastAsia="ru-RU"/>
        </w:rPr>
        <w:t>14. Организациями, использующими в качестве топлива уголь, предоставляются в ГРБС для рассмотрения и принятия решения по предоставлению субсидий:</w:t>
      </w:r>
    </w:p>
    <w:p w14:paraId="1244B716" w14:textId="77777777" w:rsidR="00D449BF" w:rsidRPr="001E505A" w:rsidRDefault="00D449BF" w:rsidP="00D449BF">
      <w:pPr>
        <w:widowControl w:val="0"/>
        <w:autoSpaceDE w:val="0"/>
        <w:autoSpaceDN w:val="0"/>
        <w:spacing w:after="0"/>
        <w:ind w:firstLine="851"/>
        <w:jc w:val="both"/>
        <w:rPr>
          <w:rFonts w:ascii="Times New Roman" w:eastAsia="Times New Roman" w:hAnsi="Times New Roman"/>
          <w:sz w:val="24"/>
          <w:szCs w:val="24"/>
          <w:lang w:eastAsia="ru-RU"/>
        </w:rPr>
      </w:pPr>
      <w:r w:rsidRPr="001E505A">
        <w:rPr>
          <w:rFonts w:ascii="Times New Roman" w:eastAsia="Times New Roman" w:hAnsi="Times New Roman"/>
          <w:sz w:val="24"/>
          <w:szCs w:val="24"/>
          <w:lang w:eastAsia="ru-RU"/>
        </w:rPr>
        <w:t>- заявка о предоставлении субсидии, подписанная руководителем организации, по форме согласно Приложению 1 настоящего Порядка;</w:t>
      </w:r>
    </w:p>
    <w:p w14:paraId="71307538" w14:textId="77777777" w:rsidR="00D449BF" w:rsidRPr="001E505A" w:rsidRDefault="00D449BF" w:rsidP="00D449BF">
      <w:pPr>
        <w:spacing w:after="0"/>
        <w:ind w:firstLine="851"/>
        <w:jc w:val="both"/>
        <w:rPr>
          <w:rFonts w:ascii="Times New Roman" w:eastAsia="Times New Roman" w:hAnsi="Times New Roman"/>
          <w:sz w:val="24"/>
          <w:szCs w:val="24"/>
          <w:lang w:eastAsia="ru-RU"/>
        </w:rPr>
      </w:pPr>
      <w:r w:rsidRPr="001E505A">
        <w:rPr>
          <w:rFonts w:ascii="Times New Roman" w:eastAsia="Times New Roman" w:hAnsi="Times New Roman"/>
          <w:sz w:val="24"/>
          <w:szCs w:val="24"/>
          <w:lang w:eastAsia="ru-RU"/>
        </w:rPr>
        <w:t xml:space="preserve">- расчет потребности субсидий на компенсацию расходов организациям </w:t>
      </w:r>
      <w:proofErr w:type="spellStart"/>
      <w:r w:rsidRPr="001E505A">
        <w:rPr>
          <w:rFonts w:ascii="Times New Roman" w:eastAsia="Times New Roman" w:hAnsi="Times New Roman"/>
          <w:sz w:val="24"/>
          <w:szCs w:val="24"/>
          <w:lang w:eastAsia="ru-RU"/>
        </w:rPr>
        <w:t>жилищно</w:t>
      </w:r>
      <w:proofErr w:type="spellEnd"/>
      <w:r w:rsidRPr="001E505A">
        <w:rPr>
          <w:rFonts w:ascii="Times New Roman" w:eastAsia="Times New Roman" w:hAnsi="Times New Roman"/>
          <w:sz w:val="24"/>
          <w:szCs w:val="24"/>
          <w:lang w:eastAsia="ru-RU"/>
        </w:rPr>
        <w:t xml:space="preserve"> - коммунального хозяйства, связанных с ростом цен на уголь из бюджета поселения, по форме согласно Приложению 2 настоящего Порядка с приложением подтверждающих документов, заверенных руководителем организации:</w:t>
      </w:r>
    </w:p>
    <w:p w14:paraId="6B0DE851" w14:textId="77777777" w:rsidR="00D449BF" w:rsidRPr="001E505A" w:rsidRDefault="00D449BF" w:rsidP="00D449BF">
      <w:pPr>
        <w:spacing w:after="0"/>
        <w:ind w:firstLine="851"/>
        <w:jc w:val="both"/>
        <w:rPr>
          <w:rFonts w:ascii="Times New Roman" w:eastAsia="Times New Roman" w:hAnsi="Times New Roman"/>
          <w:sz w:val="24"/>
          <w:szCs w:val="24"/>
          <w:lang w:eastAsia="ru-RU"/>
        </w:rPr>
      </w:pPr>
      <w:r w:rsidRPr="001E505A">
        <w:rPr>
          <w:rFonts w:ascii="Times New Roman" w:eastAsia="Times New Roman" w:hAnsi="Times New Roman"/>
          <w:sz w:val="24"/>
          <w:szCs w:val="24"/>
          <w:lang w:eastAsia="ru-RU"/>
        </w:rPr>
        <w:t>- копии актов списания топлива (угля) в производство;</w:t>
      </w:r>
    </w:p>
    <w:p w14:paraId="0F9658C0" w14:textId="77777777" w:rsidR="00D449BF" w:rsidRPr="001E505A" w:rsidRDefault="00D449BF" w:rsidP="00D449BF">
      <w:pPr>
        <w:spacing w:after="0"/>
        <w:ind w:firstLine="851"/>
        <w:jc w:val="both"/>
        <w:rPr>
          <w:rFonts w:ascii="Times New Roman" w:eastAsia="Times New Roman" w:hAnsi="Times New Roman"/>
          <w:sz w:val="24"/>
          <w:szCs w:val="24"/>
          <w:lang w:eastAsia="ru-RU"/>
        </w:rPr>
      </w:pPr>
      <w:r w:rsidRPr="001E505A">
        <w:rPr>
          <w:rFonts w:ascii="Times New Roman" w:eastAsia="Times New Roman" w:hAnsi="Times New Roman"/>
          <w:sz w:val="24"/>
          <w:szCs w:val="24"/>
          <w:lang w:eastAsia="ru-RU"/>
        </w:rPr>
        <w:t>- копии товарных накладных на приобретение топлива (угля);</w:t>
      </w:r>
    </w:p>
    <w:p w14:paraId="15D771D4" w14:textId="77777777" w:rsidR="00D449BF" w:rsidRPr="001E505A" w:rsidRDefault="00D449BF" w:rsidP="00D449BF">
      <w:pPr>
        <w:spacing w:after="0"/>
        <w:ind w:firstLine="851"/>
        <w:jc w:val="both"/>
        <w:rPr>
          <w:rFonts w:ascii="Times New Roman" w:eastAsia="Times New Roman" w:hAnsi="Times New Roman"/>
          <w:sz w:val="24"/>
          <w:szCs w:val="24"/>
          <w:lang w:eastAsia="ru-RU"/>
        </w:rPr>
      </w:pPr>
      <w:r w:rsidRPr="001E505A">
        <w:rPr>
          <w:rFonts w:ascii="Times New Roman" w:eastAsia="Times New Roman" w:hAnsi="Times New Roman"/>
          <w:sz w:val="24"/>
          <w:szCs w:val="24"/>
          <w:lang w:eastAsia="ru-RU"/>
        </w:rPr>
        <w:t>- копии документов, подтверждающих оплату приобретенного топлива (угля) (товарные чеки, платежные поручения);</w:t>
      </w:r>
    </w:p>
    <w:p w14:paraId="05368EB6" w14:textId="77777777" w:rsidR="00D449BF" w:rsidRPr="001E505A" w:rsidRDefault="00D449BF" w:rsidP="00D449BF">
      <w:pPr>
        <w:spacing w:after="0"/>
        <w:ind w:firstLine="851"/>
        <w:jc w:val="both"/>
        <w:rPr>
          <w:rFonts w:ascii="Times New Roman" w:eastAsia="Times New Roman" w:hAnsi="Times New Roman"/>
          <w:sz w:val="24"/>
          <w:szCs w:val="24"/>
          <w:lang w:eastAsia="ru-RU"/>
        </w:rPr>
      </w:pPr>
      <w:bookmarkStart w:id="1" w:name="bssPhr66"/>
      <w:bookmarkStart w:id="2" w:name="sahalin_2112_77"/>
      <w:bookmarkStart w:id="3" w:name="dfasuglscp"/>
      <w:bookmarkStart w:id="4" w:name="bssPhr67"/>
      <w:bookmarkStart w:id="5" w:name="sahalin_2112_78"/>
      <w:bookmarkStart w:id="6" w:name="dfasdrt0yh"/>
      <w:bookmarkStart w:id="7" w:name="bssPhr68"/>
      <w:bookmarkStart w:id="8" w:name="sahalin_2112_79"/>
      <w:bookmarkStart w:id="9" w:name="dfas99or5n"/>
      <w:bookmarkStart w:id="10" w:name="bssPhr69"/>
      <w:bookmarkStart w:id="11" w:name="sahalin_2112_80"/>
      <w:bookmarkStart w:id="12" w:name="dfasr51b93"/>
      <w:bookmarkStart w:id="13" w:name="bssPhr70"/>
      <w:bookmarkStart w:id="14" w:name="sahalin_2112_81"/>
      <w:bookmarkStart w:id="15" w:name="dfas5yg0nm"/>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Pr="001E505A">
        <w:rPr>
          <w:rFonts w:ascii="Times New Roman" w:eastAsia="Times New Roman" w:hAnsi="Times New Roman"/>
          <w:sz w:val="24"/>
          <w:szCs w:val="24"/>
          <w:lang w:eastAsia="ru-RU"/>
        </w:rPr>
        <w:t>- справка из налогового органа об отсутствии задолженности по уплате налогов, сборов и иных обязательных платежей во все уровни бюджетов бюджетной системы Российской Федерации, либо о наличии задолженности не превышающей 500 тысяч рублей;</w:t>
      </w:r>
    </w:p>
    <w:p w14:paraId="190D948A" w14:textId="77777777" w:rsidR="00D449BF" w:rsidRPr="001E505A" w:rsidRDefault="00D449BF" w:rsidP="00D449BF">
      <w:pPr>
        <w:spacing w:after="0"/>
        <w:ind w:firstLine="851"/>
        <w:jc w:val="both"/>
        <w:rPr>
          <w:rFonts w:ascii="Times New Roman" w:eastAsia="Times New Roman" w:hAnsi="Times New Roman"/>
          <w:sz w:val="24"/>
          <w:szCs w:val="24"/>
          <w:lang w:eastAsia="ru-RU"/>
        </w:rPr>
      </w:pPr>
      <w:bookmarkStart w:id="16" w:name="bssPhr71"/>
      <w:bookmarkStart w:id="17" w:name="sahalin_2112_82"/>
      <w:bookmarkStart w:id="18" w:name="dfasc7gos3"/>
      <w:bookmarkStart w:id="19" w:name="bssPhr72"/>
      <w:bookmarkStart w:id="20" w:name="sahalin_2112_83"/>
      <w:bookmarkStart w:id="21" w:name="dfasqs6w0f"/>
      <w:bookmarkStart w:id="22" w:name="bssPhr73"/>
      <w:bookmarkStart w:id="23" w:name="sahalin_2112_84"/>
      <w:bookmarkStart w:id="24" w:name="dfashk7f6m"/>
      <w:bookmarkStart w:id="25" w:name="bssPhr74"/>
      <w:bookmarkStart w:id="26" w:name="sahalin_2112_85"/>
      <w:bookmarkStart w:id="27" w:name="dfascgibm8"/>
      <w:bookmarkEnd w:id="16"/>
      <w:bookmarkEnd w:id="17"/>
      <w:bookmarkEnd w:id="18"/>
      <w:bookmarkEnd w:id="19"/>
      <w:bookmarkEnd w:id="20"/>
      <w:bookmarkEnd w:id="21"/>
      <w:bookmarkEnd w:id="22"/>
      <w:bookmarkEnd w:id="23"/>
      <w:bookmarkEnd w:id="24"/>
      <w:bookmarkEnd w:id="25"/>
      <w:bookmarkEnd w:id="26"/>
      <w:bookmarkEnd w:id="27"/>
      <w:r w:rsidRPr="001E505A">
        <w:rPr>
          <w:rFonts w:ascii="Times New Roman" w:eastAsia="Times New Roman" w:hAnsi="Times New Roman"/>
          <w:sz w:val="24"/>
          <w:szCs w:val="24"/>
          <w:lang w:eastAsia="ru-RU"/>
        </w:rPr>
        <w:t>- статистическая отчетность по форме: 46-ТЭ;</w:t>
      </w:r>
    </w:p>
    <w:p w14:paraId="3908435B" w14:textId="77777777" w:rsidR="00D449BF" w:rsidRPr="001E505A" w:rsidRDefault="00D449BF" w:rsidP="00D449BF">
      <w:pPr>
        <w:spacing w:after="0"/>
        <w:ind w:firstLine="851"/>
        <w:jc w:val="both"/>
        <w:rPr>
          <w:rFonts w:ascii="Times New Roman" w:eastAsia="Times New Roman" w:hAnsi="Times New Roman"/>
          <w:sz w:val="24"/>
          <w:szCs w:val="24"/>
          <w:lang w:eastAsia="ru-RU"/>
        </w:rPr>
      </w:pPr>
      <w:r w:rsidRPr="001E505A">
        <w:rPr>
          <w:rFonts w:ascii="Times New Roman" w:eastAsia="Times New Roman" w:hAnsi="Times New Roman"/>
          <w:sz w:val="24"/>
          <w:szCs w:val="24"/>
          <w:lang w:eastAsia="ru-RU"/>
        </w:rPr>
        <w:t>- бухгалтерская (финансовая) отчетность (с приложениями) за отчетный период с отметкой налогового органа; для организаций, применяющих упрощенную систему налогообложения - налоговую декларацию по налогу, уплачиваемому в связи с применением упрощенной системы налогообложения за отчетный период с отметкой налогового органа;</w:t>
      </w:r>
    </w:p>
    <w:p w14:paraId="0D0CD001" w14:textId="77777777" w:rsidR="00D449BF" w:rsidRPr="001E505A" w:rsidRDefault="00D449BF" w:rsidP="00D449BF">
      <w:pPr>
        <w:spacing w:after="0"/>
        <w:ind w:firstLine="851"/>
        <w:jc w:val="both"/>
        <w:rPr>
          <w:rFonts w:ascii="Times New Roman" w:eastAsia="Times New Roman" w:hAnsi="Times New Roman"/>
          <w:sz w:val="24"/>
          <w:szCs w:val="24"/>
          <w:lang w:eastAsia="ru-RU"/>
        </w:rPr>
      </w:pPr>
      <w:r w:rsidRPr="001E505A">
        <w:rPr>
          <w:rFonts w:ascii="Times New Roman" w:eastAsia="Times New Roman" w:hAnsi="Times New Roman"/>
          <w:sz w:val="24"/>
          <w:szCs w:val="24"/>
          <w:lang w:eastAsia="ru-RU"/>
        </w:rPr>
        <w:t>-</w:t>
      </w:r>
      <w:r w:rsidRPr="001E505A">
        <w:rPr>
          <w:rFonts w:ascii="Times New Roman" w:hAnsi="Times New Roman"/>
          <w:sz w:val="24"/>
          <w:szCs w:val="24"/>
        </w:rPr>
        <w:t xml:space="preserve"> </w:t>
      </w:r>
      <w:r w:rsidRPr="001E505A">
        <w:rPr>
          <w:rFonts w:ascii="Times New Roman" w:eastAsia="Times New Roman" w:hAnsi="Times New Roman"/>
          <w:sz w:val="24"/>
          <w:szCs w:val="24"/>
          <w:lang w:eastAsia="ru-RU"/>
        </w:rPr>
        <w:t>копии учредительных документов организации;</w:t>
      </w:r>
    </w:p>
    <w:p w14:paraId="3F9476F4" w14:textId="77777777" w:rsidR="00D449BF" w:rsidRPr="001E505A" w:rsidRDefault="00D449BF" w:rsidP="00D449BF">
      <w:pPr>
        <w:spacing w:after="0"/>
        <w:ind w:firstLine="851"/>
        <w:jc w:val="both"/>
        <w:rPr>
          <w:rFonts w:ascii="Times New Roman" w:eastAsia="Times New Roman" w:hAnsi="Times New Roman"/>
          <w:sz w:val="24"/>
          <w:szCs w:val="24"/>
          <w:lang w:eastAsia="ru-RU"/>
        </w:rPr>
      </w:pPr>
      <w:r w:rsidRPr="001E505A">
        <w:rPr>
          <w:rFonts w:ascii="Times New Roman" w:eastAsia="Times New Roman" w:hAnsi="Times New Roman"/>
          <w:sz w:val="24"/>
          <w:szCs w:val="24"/>
          <w:lang w:eastAsia="ru-RU"/>
        </w:rPr>
        <w:lastRenderedPageBreak/>
        <w:t>- оригинал или нотариально заверенная копия документа, подтверждающего полномочия должностного лица на подачу и подписание заявки, заявления на получение субсидий и прилагаемых документов от имени участника отбора (получателя субсидии), в случае если указанные документы подписывает лицо, сведения о котором как о лице, имеющем право действовать без доверенности от имени участника отбора (получателя субсидии), не содержатся в Едином государственном реестре юридических лиц.</w:t>
      </w:r>
    </w:p>
    <w:p w14:paraId="3DA43825" w14:textId="77777777" w:rsidR="00D449BF" w:rsidRPr="001E505A" w:rsidRDefault="00D449BF" w:rsidP="00D449BF">
      <w:pPr>
        <w:spacing w:after="0"/>
        <w:ind w:firstLine="567"/>
        <w:jc w:val="both"/>
        <w:rPr>
          <w:rFonts w:ascii="Times New Roman" w:eastAsia="Times New Roman" w:hAnsi="Times New Roman"/>
          <w:sz w:val="24"/>
          <w:szCs w:val="24"/>
          <w:lang w:eastAsia="ru-RU"/>
        </w:rPr>
      </w:pPr>
      <w:r w:rsidRPr="001E505A">
        <w:rPr>
          <w:rFonts w:ascii="Times New Roman" w:eastAsia="Times New Roman" w:hAnsi="Times New Roman"/>
          <w:sz w:val="24"/>
          <w:szCs w:val="24"/>
          <w:lang w:eastAsia="ru-RU"/>
        </w:rPr>
        <w:t>Получатель субсидий несет ответственность за недостоверность предоставленных на основании настоящего Порядка документов и сведений в соответствии с действующим законодательством.</w:t>
      </w:r>
    </w:p>
    <w:p w14:paraId="600AC48C" w14:textId="77777777" w:rsidR="00D449BF" w:rsidRPr="001E505A" w:rsidRDefault="00D449BF" w:rsidP="00D449BF">
      <w:pPr>
        <w:widowControl w:val="0"/>
        <w:autoSpaceDE w:val="0"/>
        <w:autoSpaceDN w:val="0"/>
        <w:spacing w:after="0"/>
        <w:ind w:firstLine="540"/>
        <w:jc w:val="both"/>
        <w:rPr>
          <w:rFonts w:ascii="Times New Roman" w:eastAsia="Times New Roman" w:hAnsi="Times New Roman"/>
          <w:sz w:val="24"/>
          <w:szCs w:val="24"/>
          <w:lang w:eastAsia="ru-RU"/>
        </w:rPr>
      </w:pPr>
      <w:r w:rsidRPr="001E505A">
        <w:rPr>
          <w:rFonts w:ascii="Times New Roman" w:eastAsia="Times New Roman" w:hAnsi="Times New Roman"/>
          <w:sz w:val="24"/>
          <w:szCs w:val="24"/>
          <w:lang w:eastAsia="ru-RU"/>
        </w:rPr>
        <w:t>15. Основаниями для отказа получателю субсидии в предоставлении субсидии являются:</w:t>
      </w:r>
    </w:p>
    <w:p w14:paraId="18231849" w14:textId="77777777" w:rsidR="00D449BF" w:rsidRPr="001E505A" w:rsidRDefault="00D449BF" w:rsidP="00D449BF">
      <w:pPr>
        <w:widowControl w:val="0"/>
        <w:autoSpaceDE w:val="0"/>
        <w:autoSpaceDN w:val="0"/>
        <w:spacing w:after="0"/>
        <w:ind w:firstLine="540"/>
        <w:jc w:val="both"/>
        <w:rPr>
          <w:rFonts w:ascii="Times New Roman" w:eastAsia="Times New Roman" w:hAnsi="Times New Roman"/>
          <w:sz w:val="24"/>
          <w:szCs w:val="24"/>
          <w:lang w:eastAsia="ru-RU"/>
        </w:rPr>
      </w:pPr>
      <w:r w:rsidRPr="001E505A">
        <w:rPr>
          <w:rFonts w:ascii="Times New Roman" w:eastAsia="Times New Roman" w:hAnsi="Times New Roman"/>
          <w:sz w:val="24"/>
          <w:szCs w:val="24"/>
          <w:lang w:eastAsia="ru-RU"/>
        </w:rPr>
        <w:t>- несоответствие представленных получателем субсидии документов требованиям  настоящего Порядка, или непредставление (представление не в полном объеме) указанных документов;</w:t>
      </w:r>
    </w:p>
    <w:p w14:paraId="156771CD" w14:textId="77777777" w:rsidR="00D449BF" w:rsidRPr="001E505A" w:rsidRDefault="00D449BF" w:rsidP="00D449BF">
      <w:pPr>
        <w:widowControl w:val="0"/>
        <w:autoSpaceDE w:val="0"/>
        <w:autoSpaceDN w:val="0"/>
        <w:spacing w:after="0"/>
        <w:ind w:firstLine="540"/>
        <w:jc w:val="both"/>
        <w:rPr>
          <w:rFonts w:ascii="Times New Roman" w:eastAsia="Times New Roman" w:hAnsi="Times New Roman"/>
          <w:sz w:val="24"/>
          <w:szCs w:val="24"/>
          <w:lang w:eastAsia="ru-RU"/>
        </w:rPr>
      </w:pPr>
      <w:r w:rsidRPr="001E505A">
        <w:rPr>
          <w:rFonts w:ascii="Times New Roman" w:eastAsia="Times New Roman" w:hAnsi="Times New Roman"/>
          <w:sz w:val="24"/>
          <w:szCs w:val="24"/>
          <w:lang w:eastAsia="ru-RU"/>
        </w:rPr>
        <w:t>- установление факта недостоверности представленной получателем субсидии информации.</w:t>
      </w:r>
    </w:p>
    <w:p w14:paraId="3C8591AD" w14:textId="77777777" w:rsidR="00D449BF" w:rsidRPr="001E505A" w:rsidRDefault="00D449BF" w:rsidP="00D449BF">
      <w:pPr>
        <w:widowControl w:val="0"/>
        <w:autoSpaceDE w:val="0"/>
        <w:autoSpaceDN w:val="0"/>
        <w:spacing w:after="0"/>
        <w:ind w:firstLine="540"/>
        <w:jc w:val="both"/>
        <w:rPr>
          <w:rFonts w:ascii="Times New Roman" w:eastAsia="Times New Roman" w:hAnsi="Times New Roman"/>
          <w:sz w:val="24"/>
          <w:szCs w:val="24"/>
          <w:lang w:eastAsia="ru-RU"/>
        </w:rPr>
      </w:pPr>
      <w:r w:rsidRPr="001E505A">
        <w:rPr>
          <w:rFonts w:ascii="Times New Roman" w:eastAsia="Times New Roman" w:hAnsi="Times New Roman"/>
          <w:sz w:val="24"/>
          <w:szCs w:val="24"/>
          <w:lang w:eastAsia="ru-RU"/>
        </w:rPr>
        <w:t xml:space="preserve">16. Размер субсидий организациям определяется в пределах бюджетных ассигнований и лимитов бюджетных обязательств, предусмотренных в бюджете поселения  на 2022 год. </w:t>
      </w:r>
    </w:p>
    <w:p w14:paraId="6B326945" w14:textId="77777777" w:rsidR="00D449BF" w:rsidRPr="001E505A" w:rsidRDefault="00D449BF" w:rsidP="00D449BF">
      <w:pPr>
        <w:spacing w:after="0"/>
        <w:ind w:firstLine="567"/>
        <w:jc w:val="both"/>
        <w:rPr>
          <w:rFonts w:ascii="Times New Roman" w:hAnsi="Times New Roman"/>
          <w:sz w:val="24"/>
          <w:szCs w:val="24"/>
          <w:lang w:eastAsia="ru-RU"/>
        </w:rPr>
      </w:pPr>
      <w:r w:rsidRPr="001E505A">
        <w:rPr>
          <w:rFonts w:ascii="Times New Roman" w:hAnsi="Times New Roman"/>
          <w:sz w:val="24"/>
          <w:szCs w:val="24"/>
          <w:lang w:val="en-US" w:eastAsia="ru-RU"/>
        </w:rPr>
        <w:t>S</w:t>
      </w:r>
      <w:r w:rsidRPr="001E505A">
        <w:rPr>
          <w:rFonts w:ascii="Times New Roman" w:hAnsi="Times New Roman"/>
          <w:sz w:val="24"/>
          <w:szCs w:val="24"/>
          <w:lang w:eastAsia="ru-RU"/>
        </w:rPr>
        <w:t>=</w:t>
      </w:r>
      <w:r w:rsidRPr="001E505A">
        <w:rPr>
          <w:rFonts w:ascii="Times New Roman" w:hAnsi="Times New Roman"/>
          <w:sz w:val="24"/>
          <w:szCs w:val="24"/>
          <w:lang w:val="en-US" w:eastAsia="ru-RU"/>
        </w:rPr>
        <w:t>P</w:t>
      </w:r>
      <w:r w:rsidRPr="001E505A">
        <w:rPr>
          <w:rFonts w:ascii="Times New Roman" w:hAnsi="Times New Roman"/>
          <w:sz w:val="24"/>
          <w:szCs w:val="24"/>
          <w:lang w:eastAsia="ru-RU"/>
        </w:rPr>
        <w:t xml:space="preserve"> </w:t>
      </w:r>
      <w:r w:rsidRPr="001E505A">
        <w:rPr>
          <w:rFonts w:ascii="Times New Roman" w:hAnsi="Times New Roman"/>
          <w:sz w:val="24"/>
          <w:szCs w:val="24"/>
          <w:lang w:val="en-US" w:eastAsia="ru-RU"/>
        </w:rPr>
        <w:t>x</w:t>
      </w:r>
      <w:r w:rsidRPr="001E505A">
        <w:rPr>
          <w:rFonts w:ascii="Times New Roman" w:hAnsi="Times New Roman"/>
          <w:sz w:val="24"/>
          <w:szCs w:val="24"/>
          <w:lang w:eastAsia="ru-RU"/>
        </w:rPr>
        <w:t xml:space="preserve"> </w:t>
      </w:r>
      <w:r w:rsidR="00065D68">
        <w:rPr>
          <w:rFonts w:ascii="Times New Roman" w:hAnsi="Times New Roman"/>
          <w:position w:val="-14"/>
          <w:sz w:val="24"/>
          <w:szCs w:val="24"/>
          <w:lang w:val="en-US" w:eastAsia="ru-RU"/>
        </w:rPr>
        <w:pict w14:anchorId="018AEE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18.75pt">
            <v:imagedata r:id="rId8" o:title=""/>
          </v:shape>
        </w:pict>
      </w:r>
    </w:p>
    <w:p w14:paraId="07FD6A97" w14:textId="77777777" w:rsidR="00D449BF" w:rsidRPr="001E505A" w:rsidRDefault="00D449BF" w:rsidP="00D449BF">
      <w:pPr>
        <w:spacing w:after="0"/>
        <w:ind w:firstLine="567"/>
        <w:jc w:val="both"/>
        <w:rPr>
          <w:rFonts w:ascii="Times New Roman" w:hAnsi="Times New Roman"/>
          <w:sz w:val="24"/>
          <w:szCs w:val="24"/>
          <w:lang w:eastAsia="ru-RU"/>
        </w:rPr>
      </w:pPr>
      <w:r w:rsidRPr="001E505A">
        <w:rPr>
          <w:rFonts w:ascii="Times New Roman" w:hAnsi="Times New Roman"/>
          <w:sz w:val="24"/>
          <w:szCs w:val="24"/>
          <w:lang w:eastAsia="ru-RU"/>
        </w:rPr>
        <w:t xml:space="preserve">Где </w:t>
      </w:r>
      <w:r w:rsidRPr="001E505A">
        <w:rPr>
          <w:rFonts w:ascii="Times New Roman" w:hAnsi="Times New Roman"/>
          <w:sz w:val="24"/>
          <w:szCs w:val="24"/>
          <w:lang w:val="en-US" w:eastAsia="ru-RU"/>
        </w:rPr>
        <w:t>S</w:t>
      </w:r>
      <w:r w:rsidRPr="001E505A">
        <w:rPr>
          <w:rFonts w:ascii="Times New Roman" w:hAnsi="Times New Roman"/>
          <w:sz w:val="24"/>
          <w:szCs w:val="24"/>
          <w:lang w:eastAsia="ru-RU"/>
        </w:rPr>
        <w:t xml:space="preserve"> – размер компенсации на разницу в стоимости угля</w:t>
      </w:r>
    </w:p>
    <w:p w14:paraId="1FEED356" w14:textId="77777777" w:rsidR="00D449BF" w:rsidRPr="001E505A" w:rsidRDefault="00D449BF" w:rsidP="00D449BF">
      <w:pPr>
        <w:numPr>
          <w:ilvl w:val="0"/>
          <w:numId w:val="3"/>
        </w:numPr>
        <w:spacing w:after="0"/>
        <w:jc w:val="both"/>
        <w:rPr>
          <w:rFonts w:ascii="Times New Roman" w:hAnsi="Times New Roman"/>
          <w:sz w:val="24"/>
          <w:szCs w:val="24"/>
          <w:lang w:eastAsia="ru-RU"/>
        </w:rPr>
      </w:pPr>
      <w:r w:rsidRPr="001E505A">
        <w:rPr>
          <w:rFonts w:ascii="Times New Roman" w:hAnsi="Times New Roman"/>
          <w:sz w:val="24"/>
          <w:szCs w:val="24"/>
          <w:lang w:eastAsia="ru-RU"/>
        </w:rPr>
        <w:t>разница в цене топлива за текущий финансовый год</w:t>
      </w:r>
    </w:p>
    <w:p w14:paraId="282E51BA" w14:textId="77777777" w:rsidR="00D449BF" w:rsidRPr="001E505A" w:rsidRDefault="00065D68" w:rsidP="00D449BF">
      <w:pPr>
        <w:spacing w:after="0"/>
        <w:ind w:left="567"/>
        <w:jc w:val="both"/>
        <w:rPr>
          <w:rFonts w:ascii="Times New Roman" w:hAnsi="Times New Roman"/>
          <w:sz w:val="24"/>
          <w:szCs w:val="24"/>
          <w:lang w:eastAsia="ru-RU"/>
        </w:rPr>
      </w:pPr>
      <w:r>
        <w:rPr>
          <w:rFonts w:ascii="Times New Roman" w:hAnsi="Times New Roman"/>
          <w:position w:val="-14"/>
          <w:sz w:val="24"/>
          <w:szCs w:val="24"/>
          <w:lang w:eastAsia="ru-RU"/>
        </w:rPr>
        <w:pict w14:anchorId="49E0B161">
          <v:shape id="_x0000_i1026" type="#_x0000_t75" style="width:30pt;height:18.75pt">
            <v:imagedata r:id="rId9" o:title=""/>
          </v:shape>
        </w:pict>
      </w:r>
      <w:r w:rsidR="00D449BF" w:rsidRPr="001E505A">
        <w:rPr>
          <w:rFonts w:ascii="Times New Roman" w:hAnsi="Times New Roman"/>
          <w:sz w:val="24"/>
          <w:szCs w:val="24"/>
          <w:lang w:eastAsia="ru-RU"/>
        </w:rPr>
        <w:t>-  объем угля, принимаемый для расчета компенсации стоимости в 2022 году</w:t>
      </w:r>
    </w:p>
    <w:p w14:paraId="14020AFD" w14:textId="77777777" w:rsidR="00D449BF" w:rsidRPr="001E505A" w:rsidRDefault="00D449BF" w:rsidP="00D449BF">
      <w:pPr>
        <w:spacing w:after="0"/>
        <w:ind w:left="567"/>
        <w:jc w:val="both"/>
        <w:rPr>
          <w:rFonts w:ascii="Times New Roman" w:hAnsi="Times New Roman"/>
          <w:sz w:val="24"/>
          <w:szCs w:val="24"/>
          <w:lang w:eastAsia="ru-RU"/>
        </w:rPr>
      </w:pPr>
      <w:r w:rsidRPr="001E505A">
        <w:rPr>
          <w:rFonts w:ascii="Times New Roman" w:hAnsi="Times New Roman"/>
          <w:sz w:val="24"/>
          <w:szCs w:val="24"/>
          <w:lang w:val="en-US" w:eastAsia="ru-RU"/>
        </w:rPr>
        <w:t>P</w:t>
      </w:r>
      <w:r w:rsidRPr="001E505A">
        <w:rPr>
          <w:rFonts w:ascii="Times New Roman" w:hAnsi="Times New Roman"/>
          <w:sz w:val="24"/>
          <w:szCs w:val="24"/>
          <w:lang w:eastAsia="ru-RU"/>
        </w:rPr>
        <w:t>=</w:t>
      </w:r>
      <w:r w:rsidR="00065D68">
        <w:rPr>
          <w:rFonts w:ascii="Times New Roman" w:hAnsi="Times New Roman"/>
          <w:position w:val="-14"/>
          <w:sz w:val="24"/>
          <w:szCs w:val="24"/>
          <w:lang w:val="en-US" w:eastAsia="ru-RU"/>
        </w:rPr>
        <w:pict w14:anchorId="4C01BF70">
          <v:shape id="_x0000_i1027" type="#_x0000_t75" style="width:65.25pt;height:18.75pt">
            <v:imagedata r:id="rId10" o:title=""/>
          </v:shape>
        </w:pict>
      </w:r>
    </w:p>
    <w:p w14:paraId="2D6C4B27" w14:textId="77777777" w:rsidR="00D449BF" w:rsidRPr="001E505A" w:rsidRDefault="00D449BF" w:rsidP="00D449BF">
      <w:pPr>
        <w:spacing w:after="0" w:line="240" w:lineRule="auto"/>
        <w:ind w:firstLine="567"/>
        <w:jc w:val="both"/>
        <w:rPr>
          <w:rFonts w:ascii="Times New Roman" w:hAnsi="Times New Roman"/>
          <w:sz w:val="24"/>
          <w:szCs w:val="24"/>
          <w:lang w:eastAsia="ru-RU"/>
        </w:rPr>
      </w:pPr>
      <w:r w:rsidRPr="001E505A">
        <w:rPr>
          <w:rFonts w:ascii="Times New Roman" w:hAnsi="Times New Roman"/>
          <w:sz w:val="24"/>
          <w:szCs w:val="24"/>
          <w:lang w:eastAsia="ru-RU"/>
        </w:rPr>
        <w:t xml:space="preserve">Где </w:t>
      </w:r>
      <w:r w:rsidR="00065D68">
        <w:rPr>
          <w:rFonts w:ascii="Times New Roman" w:hAnsi="Times New Roman"/>
          <w:position w:val="-14"/>
          <w:sz w:val="24"/>
          <w:szCs w:val="24"/>
          <w:lang w:eastAsia="ru-RU"/>
        </w:rPr>
        <w:pict w14:anchorId="7A1A11E3">
          <v:shape id="_x0000_i1028" type="#_x0000_t75" style="width:22.5pt;height:18.75pt">
            <v:imagedata r:id="rId11" o:title=""/>
          </v:shape>
        </w:pict>
      </w:r>
      <w:r w:rsidRPr="001E505A">
        <w:rPr>
          <w:rFonts w:ascii="Times New Roman" w:hAnsi="Times New Roman"/>
          <w:sz w:val="24"/>
          <w:szCs w:val="24"/>
          <w:lang w:eastAsia="ru-RU"/>
        </w:rPr>
        <w:t xml:space="preserve"> - фактическая средневзвешенная цена угля, рассчитанная с учетом фактической стоимости остатков топлива и объема остатков топлива </w:t>
      </w:r>
    </w:p>
    <w:p w14:paraId="2E8BD655" w14:textId="77777777" w:rsidR="00D449BF" w:rsidRPr="001E505A" w:rsidRDefault="00065D68" w:rsidP="00D449BF">
      <w:pPr>
        <w:spacing w:after="0" w:line="240" w:lineRule="auto"/>
        <w:ind w:firstLine="567"/>
        <w:jc w:val="both"/>
        <w:rPr>
          <w:rFonts w:ascii="Times New Roman" w:hAnsi="Times New Roman"/>
          <w:sz w:val="24"/>
          <w:szCs w:val="24"/>
          <w:lang w:eastAsia="ru-RU"/>
        </w:rPr>
      </w:pPr>
      <w:r>
        <w:rPr>
          <w:rFonts w:ascii="Times New Roman" w:hAnsi="Times New Roman"/>
          <w:position w:val="-14"/>
          <w:sz w:val="24"/>
          <w:szCs w:val="24"/>
          <w:lang w:eastAsia="ru-RU"/>
        </w:rPr>
        <w:pict w14:anchorId="552D2860">
          <v:shape id="_x0000_i1029" type="#_x0000_t75" style="width:34.5pt;height:18.75pt">
            <v:imagedata r:id="rId12" o:title=""/>
          </v:shape>
        </w:pict>
      </w:r>
      <w:r w:rsidR="00D449BF" w:rsidRPr="001E505A">
        <w:rPr>
          <w:rFonts w:ascii="Times New Roman" w:hAnsi="Times New Roman"/>
          <w:sz w:val="24"/>
          <w:szCs w:val="24"/>
          <w:lang w:eastAsia="ru-RU"/>
        </w:rPr>
        <w:t xml:space="preserve"> - цена угля, учтенная Департаментом тарифного регулирования Томской области при установлении тарифа на теплоэнергию на 2021год, на 2022 год.</w:t>
      </w:r>
    </w:p>
    <w:p w14:paraId="45AA5970" w14:textId="77777777" w:rsidR="00D449BF" w:rsidRPr="001E505A" w:rsidRDefault="00D449BF" w:rsidP="00D449BF">
      <w:pPr>
        <w:spacing w:after="0"/>
        <w:ind w:firstLine="567"/>
        <w:jc w:val="both"/>
        <w:rPr>
          <w:rFonts w:ascii="Times New Roman" w:hAnsi="Times New Roman"/>
          <w:sz w:val="24"/>
          <w:szCs w:val="24"/>
          <w:lang w:eastAsia="ru-RU"/>
        </w:rPr>
      </w:pPr>
    </w:p>
    <w:p w14:paraId="3336005F" w14:textId="77777777" w:rsidR="00D449BF" w:rsidRPr="001E505A" w:rsidRDefault="00065D68" w:rsidP="00D449BF">
      <w:pPr>
        <w:spacing w:line="480" w:lineRule="auto"/>
        <w:ind w:firstLine="567"/>
        <w:jc w:val="both"/>
        <w:rPr>
          <w:rFonts w:ascii="Times New Roman" w:hAnsi="Times New Roman"/>
          <w:sz w:val="24"/>
          <w:szCs w:val="24"/>
        </w:rPr>
      </w:pPr>
      <w:r>
        <w:rPr>
          <w:rFonts w:ascii="Times New Roman" w:hAnsi="Times New Roman"/>
          <w:position w:val="-42"/>
          <w:sz w:val="24"/>
          <w:szCs w:val="24"/>
        </w:rPr>
        <w:pict w14:anchorId="4072CEE8">
          <v:shape id="_x0000_i1030" type="#_x0000_t75" style="width:218.25pt;height:86.25pt">
            <v:imagedata r:id="rId13" o:title=""/>
          </v:shape>
        </w:pict>
      </w:r>
      <w:r w:rsidR="00D449BF" w:rsidRPr="001E505A">
        <w:rPr>
          <w:rFonts w:ascii="Times New Roman" w:hAnsi="Times New Roman"/>
          <w:sz w:val="24"/>
          <w:szCs w:val="24"/>
        </w:rPr>
        <w:t>, где:</w:t>
      </w:r>
    </w:p>
    <w:p w14:paraId="39B8F874" w14:textId="77777777" w:rsidR="00D449BF" w:rsidRPr="001E505A" w:rsidRDefault="00065D68" w:rsidP="00D449BF">
      <w:pPr>
        <w:spacing w:line="480" w:lineRule="auto"/>
        <w:ind w:firstLine="567"/>
        <w:jc w:val="both"/>
        <w:rPr>
          <w:rFonts w:ascii="Times New Roman" w:hAnsi="Times New Roman"/>
          <w:sz w:val="24"/>
          <w:szCs w:val="24"/>
        </w:rPr>
      </w:pPr>
      <w:r>
        <w:rPr>
          <w:rFonts w:ascii="Times New Roman" w:hAnsi="Times New Roman"/>
          <w:position w:val="-20"/>
          <w:sz w:val="24"/>
          <w:szCs w:val="24"/>
        </w:rPr>
        <w:pict w14:anchorId="0F786091">
          <v:shape id="_x0000_i1031" type="#_x0000_t75" style="width:25.5pt;height:22.5pt">
            <v:imagedata r:id="rId14" o:title=""/>
          </v:shape>
        </w:pict>
      </w:r>
      <w:r w:rsidR="00D449BF" w:rsidRPr="001E505A">
        <w:rPr>
          <w:rFonts w:ascii="Times New Roman" w:hAnsi="Times New Roman"/>
          <w:sz w:val="24"/>
          <w:szCs w:val="24"/>
        </w:rPr>
        <w:t xml:space="preserve">- фактическая цена </w:t>
      </w:r>
      <w:r w:rsidR="00D449BF" w:rsidRPr="001E505A">
        <w:rPr>
          <w:rFonts w:ascii="Times New Roman" w:hAnsi="Times New Roman"/>
          <w:sz w:val="24"/>
          <w:szCs w:val="24"/>
          <w:lang w:val="en-US"/>
        </w:rPr>
        <w:t>i</w:t>
      </w:r>
      <w:r w:rsidR="00D449BF" w:rsidRPr="001E505A">
        <w:rPr>
          <w:rFonts w:ascii="Times New Roman" w:hAnsi="Times New Roman"/>
          <w:sz w:val="24"/>
          <w:szCs w:val="24"/>
        </w:rPr>
        <w:t xml:space="preserve">-той закупки угля </w:t>
      </w:r>
    </w:p>
    <w:p w14:paraId="08205FF9" w14:textId="77777777" w:rsidR="00D449BF" w:rsidRPr="001E505A" w:rsidRDefault="00065D68" w:rsidP="00D449BF">
      <w:pPr>
        <w:spacing w:line="480" w:lineRule="auto"/>
        <w:ind w:firstLine="567"/>
        <w:jc w:val="both"/>
        <w:rPr>
          <w:rFonts w:ascii="Times New Roman" w:hAnsi="Times New Roman"/>
          <w:sz w:val="24"/>
          <w:szCs w:val="24"/>
        </w:rPr>
      </w:pPr>
      <w:r>
        <w:rPr>
          <w:rFonts w:ascii="Times New Roman" w:hAnsi="Times New Roman"/>
          <w:position w:val="-12"/>
          <w:sz w:val="24"/>
          <w:szCs w:val="24"/>
        </w:rPr>
        <w:pict w14:anchorId="181D5CB1">
          <v:shape id="_x0000_i1032" type="#_x0000_t75" style="width:25.5pt;height:18pt">
            <v:imagedata r:id="rId15" o:title=""/>
          </v:shape>
        </w:pict>
      </w:r>
      <w:r w:rsidR="00D449BF" w:rsidRPr="001E505A">
        <w:rPr>
          <w:rFonts w:ascii="Times New Roman" w:hAnsi="Times New Roman"/>
          <w:sz w:val="24"/>
          <w:szCs w:val="24"/>
        </w:rPr>
        <w:t>- цена остатка угля на начало ___ года</w:t>
      </w:r>
    </w:p>
    <w:p w14:paraId="5D0E8129" w14:textId="77777777" w:rsidR="00D449BF" w:rsidRPr="001E505A" w:rsidRDefault="00065D68" w:rsidP="00D449BF">
      <w:pPr>
        <w:spacing w:line="480" w:lineRule="auto"/>
        <w:ind w:firstLine="567"/>
        <w:jc w:val="both"/>
        <w:rPr>
          <w:rFonts w:ascii="Times New Roman" w:hAnsi="Times New Roman"/>
          <w:sz w:val="24"/>
          <w:szCs w:val="24"/>
        </w:rPr>
      </w:pPr>
      <w:r>
        <w:rPr>
          <w:rFonts w:ascii="Times New Roman" w:hAnsi="Times New Roman"/>
          <w:position w:val="-12"/>
          <w:sz w:val="24"/>
          <w:szCs w:val="24"/>
        </w:rPr>
        <w:pict w14:anchorId="3979A6C0">
          <v:shape id="_x0000_i1033" type="#_x0000_t75" style="width:21pt;height:18pt">
            <v:imagedata r:id="rId16" o:title=""/>
          </v:shape>
        </w:pict>
      </w:r>
      <w:r w:rsidR="00D449BF" w:rsidRPr="001E505A">
        <w:rPr>
          <w:rFonts w:ascii="Times New Roman" w:hAnsi="Times New Roman"/>
          <w:sz w:val="24"/>
          <w:szCs w:val="24"/>
        </w:rPr>
        <w:t>- остаток угля на начало ___  года</w:t>
      </w:r>
    </w:p>
    <w:p w14:paraId="107DFA75" w14:textId="77777777" w:rsidR="00D449BF" w:rsidRPr="001E505A" w:rsidRDefault="00065D68" w:rsidP="00D449BF">
      <w:pPr>
        <w:spacing w:line="480" w:lineRule="auto"/>
        <w:ind w:firstLine="567"/>
        <w:jc w:val="both"/>
        <w:rPr>
          <w:rFonts w:ascii="Times New Roman" w:hAnsi="Times New Roman"/>
          <w:sz w:val="24"/>
          <w:szCs w:val="24"/>
        </w:rPr>
      </w:pPr>
      <w:r>
        <w:rPr>
          <w:rFonts w:ascii="Times New Roman" w:hAnsi="Times New Roman"/>
          <w:position w:val="-20"/>
          <w:sz w:val="24"/>
          <w:szCs w:val="24"/>
        </w:rPr>
        <w:pict w14:anchorId="0AFEF34A">
          <v:shape id="_x0000_i1034" type="#_x0000_t75" style="width:21pt;height:22.5pt">
            <v:imagedata r:id="rId17" o:title=""/>
          </v:shape>
        </w:pict>
      </w:r>
      <w:r w:rsidR="00D449BF" w:rsidRPr="001E505A">
        <w:rPr>
          <w:rFonts w:ascii="Times New Roman" w:hAnsi="Times New Roman"/>
          <w:sz w:val="24"/>
          <w:szCs w:val="24"/>
        </w:rPr>
        <w:t xml:space="preserve">- объем  </w:t>
      </w:r>
      <w:r w:rsidR="00D449BF" w:rsidRPr="001E505A">
        <w:rPr>
          <w:rFonts w:ascii="Times New Roman" w:hAnsi="Times New Roman"/>
          <w:sz w:val="24"/>
          <w:szCs w:val="24"/>
          <w:lang w:val="en-US"/>
        </w:rPr>
        <w:t>i</w:t>
      </w:r>
      <w:r w:rsidR="00D449BF" w:rsidRPr="001E505A">
        <w:rPr>
          <w:rFonts w:ascii="Times New Roman" w:hAnsi="Times New Roman"/>
          <w:sz w:val="24"/>
          <w:szCs w:val="24"/>
        </w:rPr>
        <w:t>-той закупки угля.</w:t>
      </w:r>
    </w:p>
    <w:p w14:paraId="4BFE17F2" w14:textId="77777777" w:rsidR="00D449BF" w:rsidRPr="001E505A" w:rsidRDefault="00D449BF" w:rsidP="00D449BF">
      <w:pPr>
        <w:spacing w:line="240" w:lineRule="auto"/>
        <w:ind w:firstLine="567"/>
        <w:contextualSpacing/>
        <w:jc w:val="both"/>
        <w:rPr>
          <w:rFonts w:ascii="Times New Roman" w:hAnsi="Times New Roman"/>
          <w:sz w:val="24"/>
          <w:szCs w:val="24"/>
        </w:rPr>
      </w:pPr>
      <w:r w:rsidRPr="001E505A">
        <w:rPr>
          <w:rFonts w:ascii="Times New Roman" w:hAnsi="Times New Roman"/>
          <w:sz w:val="24"/>
          <w:szCs w:val="24"/>
        </w:rPr>
        <w:lastRenderedPageBreak/>
        <w:t>17. Субсидия подлежит возврату в бюджет поселения в случаях и в порядке, установленных Главой 5 настоящего Порядка.</w:t>
      </w:r>
    </w:p>
    <w:p w14:paraId="6DE976A7" w14:textId="4D1BE609" w:rsidR="00D449BF" w:rsidRPr="000B2AC8" w:rsidRDefault="00D449BF" w:rsidP="00D449BF">
      <w:pPr>
        <w:spacing w:after="0"/>
        <w:ind w:firstLine="567"/>
        <w:jc w:val="both"/>
        <w:rPr>
          <w:rFonts w:ascii="Times New Roman" w:eastAsia="Times New Roman" w:hAnsi="Times New Roman"/>
          <w:sz w:val="24"/>
          <w:szCs w:val="24"/>
          <w:lang w:eastAsia="ru-RU"/>
        </w:rPr>
      </w:pPr>
      <w:r w:rsidRPr="001E505A">
        <w:rPr>
          <w:rFonts w:ascii="Times New Roman" w:hAnsi="Times New Roman"/>
          <w:sz w:val="24"/>
          <w:szCs w:val="24"/>
        </w:rPr>
        <w:t xml:space="preserve">18. </w:t>
      </w:r>
      <w:r w:rsidRPr="001E505A">
        <w:rPr>
          <w:rFonts w:ascii="Times New Roman" w:eastAsia="Times New Roman" w:hAnsi="Times New Roman"/>
          <w:sz w:val="24"/>
          <w:szCs w:val="24"/>
          <w:lang w:eastAsia="ru-RU"/>
        </w:rPr>
        <w:t xml:space="preserve">В течение 3 рабочих дней с даты принятия решения о предоставлении субсидии ГРБС направляет в адрес получателя субсидии проект соглашения о предоставлении субсидии (дополнительного соглашения) по типовой форме, утвержденной постановлением  Администрации </w:t>
      </w:r>
      <w:r>
        <w:rPr>
          <w:rFonts w:ascii="Times New Roman" w:eastAsia="Times New Roman" w:hAnsi="Times New Roman"/>
          <w:sz w:val="24"/>
          <w:szCs w:val="24"/>
          <w:lang w:eastAsia="ru-RU"/>
        </w:rPr>
        <w:t>Первомайского</w:t>
      </w:r>
      <w:r w:rsidRPr="001E505A">
        <w:rPr>
          <w:rFonts w:ascii="Times New Roman" w:eastAsia="Times New Roman" w:hAnsi="Times New Roman"/>
          <w:sz w:val="24"/>
          <w:szCs w:val="24"/>
          <w:lang w:eastAsia="ru-RU"/>
        </w:rPr>
        <w:t xml:space="preserve"> сельского поселения от </w:t>
      </w:r>
      <w:r w:rsidR="00484F58" w:rsidRPr="00484F58">
        <w:rPr>
          <w:rFonts w:ascii="Times New Roman" w:eastAsia="Times New Roman" w:hAnsi="Times New Roman"/>
          <w:sz w:val="24"/>
          <w:szCs w:val="24"/>
          <w:lang w:eastAsia="ru-RU"/>
        </w:rPr>
        <w:t xml:space="preserve">_________ </w:t>
      </w:r>
      <w:r w:rsidR="00484F58">
        <w:rPr>
          <w:rFonts w:ascii="Times New Roman" w:eastAsia="Times New Roman" w:hAnsi="Times New Roman"/>
          <w:sz w:val="24"/>
          <w:szCs w:val="24"/>
          <w:lang w:eastAsia="ru-RU"/>
        </w:rPr>
        <w:t>№</w:t>
      </w:r>
    </w:p>
    <w:p w14:paraId="3079D968" w14:textId="77777777" w:rsidR="00D449BF" w:rsidRPr="001E505A" w:rsidRDefault="00D449BF" w:rsidP="00D449BF">
      <w:pPr>
        <w:spacing w:after="0"/>
        <w:ind w:firstLine="567"/>
        <w:jc w:val="both"/>
        <w:rPr>
          <w:rFonts w:ascii="Times New Roman" w:eastAsia="Times New Roman" w:hAnsi="Times New Roman"/>
          <w:sz w:val="24"/>
          <w:szCs w:val="24"/>
          <w:lang w:eastAsia="ru-RU"/>
        </w:rPr>
      </w:pPr>
      <w:r w:rsidRPr="001E505A">
        <w:rPr>
          <w:rFonts w:ascii="Times New Roman" w:eastAsia="Times New Roman" w:hAnsi="Times New Roman"/>
          <w:sz w:val="24"/>
          <w:szCs w:val="24"/>
          <w:lang w:eastAsia="ru-RU"/>
        </w:rPr>
        <w:t>В течение трех  рабочих дней со дня получения получатель субсидии подписывает и направляет в адрес ГРБС нарочным или по почте соглашение (дополнительное соглашение) с сопроводительным листом.</w:t>
      </w:r>
    </w:p>
    <w:p w14:paraId="4D96449F" w14:textId="77777777" w:rsidR="00D449BF" w:rsidRPr="001E505A" w:rsidRDefault="00D449BF" w:rsidP="00D449BF">
      <w:pPr>
        <w:spacing w:after="0"/>
        <w:ind w:firstLine="567"/>
        <w:jc w:val="both"/>
        <w:rPr>
          <w:rFonts w:ascii="Times New Roman" w:eastAsia="Times New Roman" w:hAnsi="Times New Roman"/>
          <w:sz w:val="24"/>
          <w:szCs w:val="24"/>
          <w:lang w:eastAsia="ru-RU"/>
        </w:rPr>
      </w:pPr>
      <w:r w:rsidRPr="001E505A">
        <w:rPr>
          <w:rFonts w:ascii="Times New Roman" w:eastAsia="Times New Roman" w:hAnsi="Times New Roman"/>
          <w:sz w:val="24"/>
          <w:szCs w:val="24"/>
          <w:lang w:eastAsia="ru-RU"/>
        </w:rPr>
        <w:t>В случае если получатель субсидии получил составленный проект соглашения (дополнительного соглашения) в установленном порядке, однако в установленный срок не направил подписанное соглашение (дополнительное соглашение) в ГРБС, получатель субсидии признается уклонившимся от его заключения.</w:t>
      </w:r>
    </w:p>
    <w:p w14:paraId="18D35970" w14:textId="77777777" w:rsidR="00D449BF" w:rsidRPr="001E505A" w:rsidRDefault="00D449BF" w:rsidP="00D449BF">
      <w:pPr>
        <w:spacing w:after="0"/>
        <w:ind w:firstLine="567"/>
        <w:jc w:val="both"/>
        <w:rPr>
          <w:rFonts w:ascii="Times New Roman" w:eastAsia="Times New Roman" w:hAnsi="Times New Roman"/>
          <w:sz w:val="24"/>
          <w:szCs w:val="24"/>
          <w:lang w:eastAsia="ru-RU"/>
        </w:rPr>
      </w:pPr>
      <w:r w:rsidRPr="001E505A">
        <w:rPr>
          <w:rFonts w:ascii="Times New Roman" w:eastAsia="Times New Roman" w:hAnsi="Times New Roman"/>
          <w:sz w:val="24"/>
          <w:szCs w:val="24"/>
          <w:lang w:eastAsia="ru-RU"/>
        </w:rPr>
        <w:t>19. Соглашением (дополнительным соглашением) предусматриваются следующие условия:</w:t>
      </w:r>
    </w:p>
    <w:p w14:paraId="7F1AD0B6" w14:textId="77777777" w:rsidR="00D449BF" w:rsidRPr="001E505A" w:rsidRDefault="00D449BF" w:rsidP="00D449BF">
      <w:pPr>
        <w:spacing w:after="0"/>
        <w:ind w:firstLine="567"/>
        <w:jc w:val="both"/>
        <w:rPr>
          <w:rFonts w:ascii="Times New Roman" w:eastAsia="Times New Roman" w:hAnsi="Times New Roman"/>
          <w:sz w:val="24"/>
          <w:szCs w:val="24"/>
          <w:lang w:eastAsia="ru-RU"/>
        </w:rPr>
      </w:pPr>
      <w:r w:rsidRPr="001E505A">
        <w:rPr>
          <w:rFonts w:ascii="Times New Roman" w:eastAsia="Times New Roman" w:hAnsi="Times New Roman"/>
          <w:sz w:val="24"/>
          <w:szCs w:val="24"/>
          <w:lang w:eastAsia="ru-RU"/>
        </w:rPr>
        <w:t>- целевое назначение и сроки перечисления субсидии;</w:t>
      </w:r>
    </w:p>
    <w:p w14:paraId="42C5CAB5" w14:textId="77777777" w:rsidR="00D449BF" w:rsidRPr="001E505A" w:rsidRDefault="00D449BF" w:rsidP="00D449BF">
      <w:pPr>
        <w:spacing w:after="0"/>
        <w:ind w:firstLine="567"/>
        <w:jc w:val="both"/>
        <w:rPr>
          <w:rFonts w:ascii="Times New Roman" w:eastAsia="Times New Roman" w:hAnsi="Times New Roman"/>
          <w:sz w:val="24"/>
          <w:szCs w:val="24"/>
          <w:lang w:eastAsia="ru-RU"/>
        </w:rPr>
      </w:pPr>
      <w:r w:rsidRPr="001E505A">
        <w:rPr>
          <w:rFonts w:ascii="Times New Roman" w:eastAsia="Times New Roman" w:hAnsi="Times New Roman"/>
          <w:sz w:val="24"/>
          <w:szCs w:val="24"/>
          <w:lang w:eastAsia="ru-RU"/>
        </w:rPr>
        <w:t>- значения результата предоставления субсидии и показателя, необходимого для достижения результата предоставления субсидий;</w:t>
      </w:r>
    </w:p>
    <w:p w14:paraId="38FE4D82" w14:textId="77777777" w:rsidR="00D449BF" w:rsidRPr="001E505A" w:rsidRDefault="00D449BF" w:rsidP="00D449BF">
      <w:pPr>
        <w:spacing w:after="0"/>
        <w:ind w:firstLine="567"/>
        <w:jc w:val="both"/>
        <w:rPr>
          <w:rFonts w:ascii="Times New Roman" w:eastAsia="Times New Roman" w:hAnsi="Times New Roman"/>
          <w:sz w:val="24"/>
          <w:szCs w:val="24"/>
          <w:lang w:eastAsia="ru-RU"/>
        </w:rPr>
      </w:pPr>
      <w:r w:rsidRPr="001E505A">
        <w:rPr>
          <w:rFonts w:ascii="Times New Roman" w:eastAsia="Times New Roman" w:hAnsi="Times New Roman"/>
          <w:sz w:val="24"/>
          <w:szCs w:val="24"/>
          <w:lang w:eastAsia="ru-RU"/>
        </w:rPr>
        <w:t>- порядок и сроки представления отчетности;</w:t>
      </w:r>
    </w:p>
    <w:p w14:paraId="0EF04035" w14:textId="77777777" w:rsidR="00D449BF" w:rsidRPr="001E505A" w:rsidRDefault="00D449BF" w:rsidP="00D449BF">
      <w:pPr>
        <w:spacing w:after="0"/>
        <w:ind w:firstLine="567"/>
        <w:jc w:val="both"/>
        <w:rPr>
          <w:rFonts w:ascii="Times New Roman" w:eastAsia="Times New Roman" w:hAnsi="Times New Roman"/>
          <w:sz w:val="24"/>
          <w:szCs w:val="24"/>
          <w:lang w:eastAsia="ru-RU"/>
        </w:rPr>
      </w:pPr>
      <w:r w:rsidRPr="001E505A">
        <w:rPr>
          <w:rFonts w:ascii="Times New Roman" w:eastAsia="Times New Roman" w:hAnsi="Times New Roman"/>
          <w:sz w:val="24"/>
          <w:szCs w:val="24"/>
          <w:lang w:eastAsia="ru-RU"/>
        </w:rPr>
        <w:t>- согласие получателя субсидии на осуществление ГРБС соответствующим органом финансового контроля проверок соблюдения получателем субсидии целей, условий и порядка предоставления субсидии;</w:t>
      </w:r>
    </w:p>
    <w:p w14:paraId="31DBEBC6" w14:textId="77777777" w:rsidR="00D449BF" w:rsidRPr="001E505A" w:rsidRDefault="00D449BF" w:rsidP="00D449BF">
      <w:pPr>
        <w:spacing w:after="0"/>
        <w:ind w:firstLine="567"/>
        <w:jc w:val="both"/>
        <w:rPr>
          <w:rFonts w:ascii="Times New Roman" w:eastAsia="Times New Roman" w:hAnsi="Times New Roman"/>
          <w:sz w:val="24"/>
          <w:szCs w:val="24"/>
          <w:lang w:eastAsia="ru-RU"/>
        </w:rPr>
      </w:pPr>
      <w:r w:rsidRPr="001E505A">
        <w:rPr>
          <w:rFonts w:ascii="Times New Roman" w:eastAsia="Times New Roman" w:hAnsi="Times New Roman"/>
          <w:sz w:val="24"/>
          <w:szCs w:val="24"/>
          <w:lang w:eastAsia="ru-RU"/>
        </w:rPr>
        <w:t>- ответственность за нарушение условий соглашения;</w:t>
      </w:r>
    </w:p>
    <w:p w14:paraId="5CF0DF73" w14:textId="77777777" w:rsidR="00D449BF" w:rsidRPr="001E505A" w:rsidRDefault="00D449BF" w:rsidP="00D449BF">
      <w:pPr>
        <w:spacing w:after="0"/>
        <w:ind w:firstLine="567"/>
        <w:jc w:val="both"/>
        <w:rPr>
          <w:rFonts w:ascii="Times New Roman" w:eastAsia="Times New Roman" w:hAnsi="Times New Roman"/>
          <w:sz w:val="24"/>
          <w:szCs w:val="24"/>
          <w:lang w:eastAsia="ru-RU"/>
        </w:rPr>
      </w:pPr>
      <w:r w:rsidRPr="001E505A">
        <w:rPr>
          <w:rFonts w:ascii="Times New Roman" w:eastAsia="Times New Roman" w:hAnsi="Times New Roman"/>
          <w:sz w:val="24"/>
          <w:szCs w:val="24"/>
          <w:lang w:eastAsia="ru-RU"/>
        </w:rPr>
        <w:t>- порядок и сроки возврата субсидии (остатка субсидии) в случаях, предусмотренных соглашением, ответственность за неисполнение (несвоевременное) исполнение обязанности по возврату субсидии (остатка субсидии);</w:t>
      </w:r>
    </w:p>
    <w:p w14:paraId="1FB9146C" w14:textId="77777777" w:rsidR="00D449BF" w:rsidRPr="001E505A" w:rsidRDefault="00D449BF" w:rsidP="00D449BF">
      <w:pPr>
        <w:spacing w:after="0"/>
        <w:ind w:firstLine="567"/>
        <w:jc w:val="both"/>
        <w:rPr>
          <w:rFonts w:ascii="Times New Roman" w:eastAsia="Times New Roman" w:hAnsi="Times New Roman"/>
          <w:sz w:val="24"/>
          <w:szCs w:val="24"/>
          <w:lang w:eastAsia="ru-RU"/>
        </w:rPr>
      </w:pPr>
      <w:r w:rsidRPr="001E505A">
        <w:rPr>
          <w:rFonts w:ascii="Times New Roman" w:eastAsia="Times New Roman" w:hAnsi="Times New Roman"/>
          <w:sz w:val="24"/>
          <w:szCs w:val="24"/>
          <w:lang w:eastAsia="ru-RU"/>
        </w:rPr>
        <w:t>- положения о согласовании новых условий соглашения или расторжении соглашения при недостижении согласия по новым условиям в случае уменьшения ГРБС ранее доведенных лимитов бюджетных обязательств, приводящего к невозможности предоставления субсидии в размере, определенном в соглашении (дополнительном соглашении);</w:t>
      </w:r>
    </w:p>
    <w:p w14:paraId="1A513E51" w14:textId="77777777" w:rsidR="00D449BF" w:rsidRPr="001E505A" w:rsidRDefault="00D449BF" w:rsidP="00D449BF">
      <w:pPr>
        <w:spacing w:after="0"/>
        <w:ind w:firstLine="567"/>
        <w:jc w:val="both"/>
        <w:rPr>
          <w:rFonts w:ascii="Times New Roman" w:eastAsia="Times New Roman" w:hAnsi="Times New Roman"/>
          <w:sz w:val="24"/>
          <w:szCs w:val="24"/>
          <w:lang w:eastAsia="ru-RU"/>
        </w:rPr>
      </w:pPr>
      <w:r w:rsidRPr="001E505A">
        <w:rPr>
          <w:rFonts w:ascii="Times New Roman" w:eastAsia="Times New Roman" w:hAnsi="Times New Roman"/>
          <w:sz w:val="24"/>
          <w:szCs w:val="24"/>
          <w:lang w:eastAsia="ru-RU"/>
        </w:rPr>
        <w:t>- в случае возникновения обстоятельств, приводящих к невозможности достижения значений результатов предоставления субсидии в сроки, определённые соглашением, Главный распорядитель по согласованию с получателем субсидии вправе принять решение о внесении изменений в соглашение в части продления сроков достижения результатов предоставления субсидии (но не более чем на 24 месяца) без изменения размера субсидии.</w:t>
      </w:r>
    </w:p>
    <w:p w14:paraId="39D05D0D" w14:textId="77777777" w:rsidR="00D449BF" w:rsidRPr="001E505A" w:rsidRDefault="00D449BF" w:rsidP="00D449BF">
      <w:pPr>
        <w:spacing w:after="0"/>
        <w:ind w:firstLine="567"/>
        <w:jc w:val="both"/>
        <w:rPr>
          <w:rFonts w:ascii="Times New Roman" w:eastAsia="Times New Roman" w:hAnsi="Times New Roman"/>
          <w:sz w:val="24"/>
          <w:szCs w:val="24"/>
          <w:lang w:eastAsia="ru-RU"/>
        </w:rPr>
      </w:pPr>
      <w:r w:rsidRPr="001E505A">
        <w:rPr>
          <w:rFonts w:ascii="Times New Roman" w:eastAsia="Times New Roman" w:hAnsi="Times New Roman"/>
          <w:sz w:val="24"/>
          <w:szCs w:val="24"/>
          <w:lang w:eastAsia="ru-RU"/>
        </w:rPr>
        <w:t>19.1. В случае невозможности достижения результата предоставлении субсидии без изменения размера субсидии Главный распорядитель вправе принять решение об уменьшении значении результата предоставления субсидии.</w:t>
      </w:r>
    </w:p>
    <w:p w14:paraId="098E9B56" w14:textId="77777777" w:rsidR="00D449BF" w:rsidRPr="001E505A" w:rsidRDefault="00D449BF" w:rsidP="00D449BF">
      <w:pPr>
        <w:spacing w:after="0"/>
        <w:ind w:firstLine="567"/>
        <w:jc w:val="both"/>
        <w:rPr>
          <w:rFonts w:ascii="Times New Roman" w:eastAsia="Times New Roman" w:hAnsi="Times New Roman"/>
          <w:sz w:val="24"/>
          <w:szCs w:val="24"/>
          <w:lang w:eastAsia="ru-RU"/>
        </w:rPr>
      </w:pPr>
      <w:r w:rsidRPr="001E505A">
        <w:rPr>
          <w:rFonts w:ascii="Times New Roman" w:eastAsia="Times New Roman" w:hAnsi="Times New Roman"/>
          <w:sz w:val="24"/>
          <w:szCs w:val="24"/>
          <w:lang w:eastAsia="ru-RU"/>
        </w:rPr>
        <w:t>20. Субсидия перечисляется не позднее десяти рабочих дней со дня принятия решения ГРБС на основании заключенного соглашения между ГРБС и получателем субсидии. Субсидии перечисляются на расчетный или корреспондентский счет, открытые получателям субсидий в учреждениях Центрального банка Российской Федерации или кредитных организациях (за исключением субсидий, подлежащих в соответствии с бюджетным законодательством Российской Федерации казначейскому сопровождению).</w:t>
      </w:r>
    </w:p>
    <w:p w14:paraId="3EE9DD07" w14:textId="77777777" w:rsidR="00D449BF" w:rsidRPr="001E505A" w:rsidRDefault="00D449BF" w:rsidP="00D449BF">
      <w:pPr>
        <w:spacing w:after="0"/>
        <w:ind w:firstLine="567"/>
        <w:jc w:val="both"/>
        <w:rPr>
          <w:rFonts w:ascii="Times New Roman" w:hAnsi="Times New Roman"/>
          <w:sz w:val="24"/>
          <w:szCs w:val="24"/>
        </w:rPr>
      </w:pPr>
      <w:r w:rsidRPr="001E505A">
        <w:rPr>
          <w:rFonts w:ascii="Times New Roman" w:eastAsia="Times New Roman" w:hAnsi="Times New Roman"/>
          <w:sz w:val="24"/>
          <w:szCs w:val="24"/>
          <w:lang w:eastAsia="ru-RU"/>
        </w:rPr>
        <w:lastRenderedPageBreak/>
        <w:t xml:space="preserve">21. </w:t>
      </w:r>
      <w:r w:rsidRPr="001E505A">
        <w:rPr>
          <w:rFonts w:ascii="Times New Roman" w:hAnsi="Times New Roman"/>
          <w:sz w:val="24"/>
          <w:szCs w:val="24"/>
        </w:rPr>
        <w:t xml:space="preserve">Результатом предоставления субсидии является компенсация расходов теплоснабжающим организациям, связанных с ростом цен на уголь. </w:t>
      </w:r>
    </w:p>
    <w:p w14:paraId="2CD12485" w14:textId="2867449E" w:rsidR="00D449BF" w:rsidRPr="0006359C" w:rsidRDefault="00D449BF" w:rsidP="00D449BF">
      <w:pPr>
        <w:shd w:val="clear" w:color="auto" w:fill="FFFFFF"/>
        <w:tabs>
          <w:tab w:val="left" w:pos="8664"/>
          <w:tab w:val="left" w:leader="underscore" w:pos="9214"/>
        </w:tabs>
        <w:spacing w:before="240"/>
        <w:ind w:firstLine="567"/>
        <w:jc w:val="both"/>
        <w:rPr>
          <w:rFonts w:ascii="Times New Roman" w:hAnsi="Times New Roman"/>
          <w:color w:val="000000"/>
          <w:spacing w:val="-1"/>
          <w:sz w:val="24"/>
          <w:szCs w:val="24"/>
        </w:rPr>
      </w:pPr>
      <w:r w:rsidRPr="001E505A">
        <w:rPr>
          <w:rFonts w:ascii="Times New Roman" w:hAnsi="Times New Roman"/>
          <w:sz w:val="24"/>
          <w:szCs w:val="24"/>
        </w:rPr>
        <w:t xml:space="preserve">Показателем результативности использования Субсидии является доля убытков теплоснабжающих организаций, возникших вследствие превышения фактической цены на уголь над ценой, учтенной при установлении тарифов. Показатель, необходимый для достижения результатов предоставления субсидии, устанавливается </w:t>
      </w:r>
      <w:r>
        <w:rPr>
          <w:rFonts w:ascii="Times New Roman" w:hAnsi="Times New Roman"/>
          <w:sz w:val="24"/>
          <w:szCs w:val="24"/>
        </w:rPr>
        <w:t>в соглашении о</w:t>
      </w:r>
      <w:r w:rsidRPr="0006359C">
        <w:rPr>
          <w:rFonts w:ascii="Times New Roman" w:hAnsi="Times New Roman"/>
          <w:color w:val="000000"/>
          <w:spacing w:val="-1"/>
          <w:sz w:val="24"/>
          <w:szCs w:val="24"/>
        </w:rPr>
        <w:t xml:space="preserve"> предоставлении бюджету муниципального образования </w:t>
      </w:r>
      <w:r w:rsidR="008839D3">
        <w:rPr>
          <w:rFonts w:ascii="Times New Roman" w:hAnsi="Times New Roman"/>
          <w:color w:val="000000"/>
          <w:spacing w:val="-1"/>
          <w:sz w:val="24"/>
          <w:szCs w:val="24"/>
        </w:rPr>
        <w:t>Первомайское</w:t>
      </w:r>
      <w:r w:rsidRPr="0006359C">
        <w:rPr>
          <w:rFonts w:ascii="Times New Roman" w:hAnsi="Times New Roman"/>
          <w:color w:val="000000"/>
          <w:spacing w:val="-1"/>
          <w:sz w:val="24"/>
          <w:szCs w:val="24"/>
        </w:rPr>
        <w:t xml:space="preserve"> сельское поселение иного межбюджетного трансферта из бюджета муниципального образования «Первомайский район на возмещение затрат по организации теплоснабжения теплоснабжающими организациями, использующими в качестве основного топлива уголь</w:t>
      </w:r>
      <w:r>
        <w:rPr>
          <w:rFonts w:ascii="Times New Roman" w:hAnsi="Times New Roman"/>
          <w:color w:val="000000"/>
          <w:spacing w:val="-1"/>
          <w:sz w:val="24"/>
          <w:szCs w:val="24"/>
        </w:rPr>
        <w:t xml:space="preserve"> (далее- соглашение).</w:t>
      </w:r>
    </w:p>
    <w:p w14:paraId="6E72C706" w14:textId="77777777" w:rsidR="00D449BF" w:rsidRPr="001E505A" w:rsidRDefault="00D449BF" w:rsidP="00D449BF">
      <w:pPr>
        <w:spacing w:after="0"/>
        <w:ind w:firstLine="567"/>
        <w:jc w:val="both"/>
        <w:rPr>
          <w:rFonts w:ascii="Times New Roman" w:eastAsia="Times New Roman" w:hAnsi="Times New Roman"/>
          <w:sz w:val="24"/>
          <w:szCs w:val="24"/>
          <w:lang w:eastAsia="ru-RU"/>
        </w:rPr>
      </w:pPr>
      <w:r w:rsidRPr="001E505A">
        <w:rPr>
          <w:rFonts w:ascii="Times New Roman" w:eastAsia="Times New Roman" w:hAnsi="Times New Roman"/>
          <w:sz w:val="24"/>
          <w:szCs w:val="24"/>
          <w:lang w:eastAsia="ru-RU"/>
        </w:rPr>
        <w:t>22. Условиями предоставления субсидий являются:</w:t>
      </w:r>
    </w:p>
    <w:p w14:paraId="444A20AC" w14:textId="77777777" w:rsidR="00D449BF" w:rsidRPr="001E505A" w:rsidRDefault="00D449BF" w:rsidP="00D449BF">
      <w:pPr>
        <w:widowControl w:val="0"/>
        <w:autoSpaceDE w:val="0"/>
        <w:autoSpaceDN w:val="0"/>
        <w:spacing w:after="0"/>
        <w:ind w:firstLine="851"/>
        <w:jc w:val="both"/>
        <w:rPr>
          <w:rFonts w:ascii="Times New Roman" w:eastAsia="Times New Roman" w:hAnsi="Times New Roman"/>
          <w:sz w:val="24"/>
          <w:szCs w:val="24"/>
          <w:lang w:eastAsia="ru-RU"/>
        </w:rPr>
      </w:pPr>
      <w:r w:rsidRPr="001E505A">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наличие лимитов бюджетных </w:t>
      </w:r>
      <w:r w:rsidRPr="001E505A">
        <w:rPr>
          <w:rFonts w:ascii="Times New Roman" w:eastAsia="Times New Roman" w:hAnsi="Times New Roman"/>
          <w:sz w:val="24"/>
          <w:szCs w:val="24"/>
          <w:lang w:eastAsia="ru-RU"/>
        </w:rPr>
        <w:t>обязательств</w:t>
      </w:r>
      <w:r>
        <w:rPr>
          <w:rFonts w:ascii="Times New Roman" w:eastAsia="Times New Roman" w:hAnsi="Times New Roman"/>
          <w:sz w:val="24"/>
          <w:szCs w:val="24"/>
          <w:lang w:eastAsia="ru-RU"/>
        </w:rPr>
        <w:t>,</w:t>
      </w:r>
      <w:r w:rsidRPr="001E505A">
        <w:rPr>
          <w:rFonts w:ascii="Times New Roman" w:eastAsia="Times New Roman" w:hAnsi="Times New Roman"/>
          <w:sz w:val="24"/>
          <w:szCs w:val="24"/>
          <w:lang w:eastAsia="ru-RU"/>
        </w:rPr>
        <w:t xml:space="preserve"> утвержденных Администрацией Первомайского района на текущий финансовый год;</w:t>
      </w:r>
    </w:p>
    <w:p w14:paraId="6AD44B1C" w14:textId="77777777" w:rsidR="00D449BF" w:rsidRPr="001E505A" w:rsidRDefault="00D449BF" w:rsidP="00D449BF">
      <w:pPr>
        <w:widowControl w:val="0"/>
        <w:autoSpaceDE w:val="0"/>
        <w:autoSpaceDN w:val="0"/>
        <w:spacing w:after="0"/>
        <w:ind w:firstLine="851"/>
        <w:jc w:val="both"/>
        <w:rPr>
          <w:rFonts w:ascii="Times New Roman" w:eastAsia="Times New Roman" w:hAnsi="Times New Roman"/>
          <w:sz w:val="24"/>
          <w:szCs w:val="24"/>
          <w:lang w:eastAsia="ru-RU"/>
        </w:rPr>
      </w:pPr>
      <w:r w:rsidRPr="001E505A">
        <w:rPr>
          <w:rFonts w:ascii="Times New Roman" w:eastAsia="Times New Roman" w:hAnsi="Times New Roman"/>
          <w:sz w:val="24"/>
          <w:szCs w:val="24"/>
          <w:lang w:eastAsia="ru-RU"/>
        </w:rPr>
        <w:t>- решение ГРБС о предоставлении субсидий;</w:t>
      </w:r>
    </w:p>
    <w:p w14:paraId="6D526F33" w14:textId="77777777" w:rsidR="00D449BF" w:rsidRPr="001E505A" w:rsidRDefault="00D449BF" w:rsidP="00D449BF">
      <w:pPr>
        <w:widowControl w:val="0"/>
        <w:autoSpaceDE w:val="0"/>
        <w:autoSpaceDN w:val="0"/>
        <w:spacing w:after="0"/>
        <w:ind w:firstLine="540"/>
        <w:jc w:val="both"/>
        <w:rPr>
          <w:rFonts w:ascii="Times New Roman" w:eastAsia="Times New Roman" w:hAnsi="Times New Roman"/>
          <w:sz w:val="24"/>
          <w:szCs w:val="24"/>
          <w:lang w:eastAsia="ru-RU"/>
        </w:rPr>
      </w:pPr>
      <w:r w:rsidRPr="001E505A">
        <w:rPr>
          <w:rFonts w:ascii="Times New Roman" w:eastAsia="Times New Roman" w:hAnsi="Times New Roman"/>
          <w:sz w:val="24"/>
          <w:szCs w:val="24"/>
          <w:lang w:eastAsia="ru-RU"/>
        </w:rPr>
        <w:t xml:space="preserve">     - наличие соглашения о предоставлении субсидии;</w:t>
      </w:r>
    </w:p>
    <w:p w14:paraId="0E80E573" w14:textId="3F667A2C" w:rsidR="00D449BF" w:rsidRPr="001E505A" w:rsidRDefault="00D449BF" w:rsidP="00D449BF">
      <w:pPr>
        <w:widowControl w:val="0"/>
        <w:autoSpaceDE w:val="0"/>
        <w:autoSpaceDN w:val="0"/>
        <w:spacing w:after="0"/>
        <w:ind w:firstLine="851"/>
        <w:jc w:val="both"/>
        <w:rPr>
          <w:rFonts w:ascii="Times New Roman" w:eastAsia="Times New Roman" w:hAnsi="Times New Roman"/>
          <w:sz w:val="24"/>
          <w:szCs w:val="24"/>
          <w:lang w:eastAsia="ru-RU"/>
        </w:rPr>
      </w:pPr>
      <w:r w:rsidRPr="001E505A">
        <w:rPr>
          <w:rFonts w:ascii="Times New Roman" w:eastAsia="Times New Roman" w:hAnsi="Times New Roman"/>
          <w:sz w:val="24"/>
          <w:szCs w:val="24"/>
          <w:lang w:eastAsia="ru-RU"/>
        </w:rPr>
        <w:t xml:space="preserve">- наличие согласия организации на осуществление ГРБС и органами муниципального финансового контроля </w:t>
      </w:r>
      <w:r>
        <w:rPr>
          <w:rFonts w:ascii="Times New Roman" w:eastAsia="Times New Roman" w:hAnsi="Times New Roman"/>
          <w:sz w:val="24"/>
          <w:szCs w:val="24"/>
          <w:lang w:eastAsia="ru-RU"/>
        </w:rPr>
        <w:t>Первомайского</w:t>
      </w:r>
      <w:r w:rsidRPr="001E505A">
        <w:rPr>
          <w:rFonts w:ascii="Times New Roman" w:eastAsia="Times New Roman" w:hAnsi="Times New Roman"/>
          <w:sz w:val="24"/>
          <w:szCs w:val="24"/>
          <w:lang w:eastAsia="ru-RU"/>
        </w:rPr>
        <w:t xml:space="preserve"> сельского поселения, органами государственного финансового контроля Томской области проверок соблюдения получателем субсидий условий, целей и порядка предоставления субсидий;</w:t>
      </w:r>
    </w:p>
    <w:p w14:paraId="01EF323D" w14:textId="77777777" w:rsidR="00D449BF" w:rsidRPr="001E505A" w:rsidRDefault="00D449BF" w:rsidP="00D449BF">
      <w:pPr>
        <w:widowControl w:val="0"/>
        <w:autoSpaceDE w:val="0"/>
        <w:autoSpaceDN w:val="0"/>
        <w:spacing w:after="0"/>
        <w:ind w:firstLine="851"/>
        <w:jc w:val="both"/>
        <w:rPr>
          <w:rFonts w:ascii="Times New Roman" w:eastAsia="Times New Roman" w:hAnsi="Times New Roman"/>
          <w:sz w:val="24"/>
          <w:szCs w:val="24"/>
          <w:lang w:eastAsia="ru-RU"/>
        </w:rPr>
      </w:pPr>
      <w:r w:rsidRPr="001E505A">
        <w:rPr>
          <w:rFonts w:ascii="Times New Roman" w:eastAsia="Times New Roman" w:hAnsi="Times New Roman"/>
          <w:sz w:val="24"/>
          <w:szCs w:val="24"/>
          <w:lang w:eastAsia="ru-RU"/>
        </w:rPr>
        <w:t>- соответствие получателя субсидии требованиям, установленным в пункте 7 настоящего Порядка;</w:t>
      </w:r>
    </w:p>
    <w:p w14:paraId="5067103F" w14:textId="77777777" w:rsidR="00D449BF" w:rsidRPr="001E505A" w:rsidRDefault="00D449BF" w:rsidP="00D449BF">
      <w:pPr>
        <w:widowControl w:val="0"/>
        <w:autoSpaceDE w:val="0"/>
        <w:autoSpaceDN w:val="0"/>
        <w:spacing w:after="0"/>
        <w:ind w:firstLine="851"/>
        <w:jc w:val="both"/>
        <w:rPr>
          <w:rFonts w:ascii="Times New Roman" w:eastAsia="Times New Roman" w:hAnsi="Times New Roman"/>
          <w:sz w:val="24"/>
          <w:szCs w:val="24"/>
          <w:lang w:eastAsia="ru-RU"/>
        </w:rPr>
      </w:pPr>
      <w:r w:rsidRPr="001E505A">
        <w:rPr>
          <w:rFonts w:ascii="Times New Roman" w:eastAsia="Times New Roman" w:hAnsi="Times New Roman"/>
          <w:sz w:val="24"/>
          <w:szCs w:val="24"/>
          <w:lang w:eastAsia="ru-RU"/>
        </w:rPr>
        <w:t>- своевременное и в полном объеме предоставление участником отбора (получателем субсидии) документов, предусмотренных настоящим Порядком;</w:t>
      </w:r>
    </w:p>
    <w:p w14:paraId="1CE722AC" w14:textId="77777777" w:rsidR="00D449BF" w:rsidRPr="001E505A" w:rsidRDefault="00D449BF" w:rsidP="00D449BF">
      <w:pPr>
        <w:widowControl w:val="0"/>
        <w:autoSpaceDE w:val="0"/>
        <w:autoSpaceDN w:val="0"/>
        <w:spacing w:after="0"/>
        <w:ind w:firstLine="851"/>
        <w:jc w:val="both"/>
        <w:rPr>
          <w:rFonts w:ascii="Times New Roman" w:eastAsia="Times New Roman" w:hAnsi="Times New Roman"/>
          <w:sz w:val="24"/>
          <w:szCs w:val="24"/>
          <w:lang w:eastAsia="ru-RU"/>
        </w:rPr>
      </w:pPr>
      <w:r w:rsidRPr="001E505A">
        <w:rPr>
          <w:rFonts w:ascii="Times New Roman" w:eastAsia="Times New Roman" w:hAnsi="Times New Roman"/>
          <w:sz w:val="24"/>
          <w:szCs w:val="24"/>
          <w:lang w:eastAsia="ru-RU"/>
        </w:rPr>
        <w:t>- наличие согласия участника отбора (получателя субсидии) на размещение в информационно-телекоммуникационной сети "Интернет" информации об участнике отбора (получателе субсидии), о подаваемой участником отбора (получателем субсидии) заявке (заявлении), иной информации, связанной с отбором (предоставлением субсидии).</w:t>
      </w:r>
    </w:p>
    <w:p w14:paraId="6A29EC89" w14:textId="77777777" w:rsidR="00D449BF" w:rsidRPr="001E505A" w:rsidRDefault="00D449BF" w:rsidP="00D449BF">
      <w:pPr>
        <w:widowControl w:val="0"/>
        <w:autoSpaceDE w:val="0"/>
        <w:autoSpaceDN w:val="0"/>
        <w:spacing w:after="0"/>
        <w:jc w:val="center"/>
        <w:outlineLvl w:val="1"/>
        <w:rPr>
          <w:rFonts w:ascii="Times New Roman" w:eastAsia="Times New Roman" w:hAnsi="Times New Roman"/>
          <w:sz w:val="24"/>
          <w:szCs w:val="24"/>
          <w:lang w:eastAsia="ru-RU"/>
        </w:rPr>
      </w:pPr>
      <w:bookmarkStart w:id="28" w:name="bssPhr93"/>
      <w:bookmarkStart w:id="29" w:name="sahalin_2112_104"/>
      <w:bookmarkStart w:id="30" w:name="dfaskg9154"/>
      <w:bookmarkEnd w:id="28"/>
      <w:bookmarkEnd w:id="29"/>
      <w:bookmarkEnd w:id="30"/>
    </w:p>
    <w:p w14:paraId="65642B9E" w14:textId="77777777" w:rsidR="00D449BF" w:rsidRPr="001E505A" w:rsidRDefault="00D449BF" w:rsidP="00D449BF">
      <w:pPr>
        <w:widowControl w:val="0"/>
        <w:autoSpaceDE w:val="0"/>
        <w:autoSpaceDN w:val="0"/>
        <w:spacing w:after="0"/>
        <w:jc w:val="center"/>
        <w:outlineLvl w:val="1"/>
        <w:rPr>
          <w:rFonts w:ascii="Times New Roman" w:eastAsia="Times New Roman" w:hAnsi="Times New Roman"/>
          <w:sz w:val="24"/>
          <w:szCs w:val="24"/>
          <w:lang w:eastAsia="ru-RU"/>
        </w:rPr>
      </w:pPr>
      <w:r w:rsidRPr="001E505A">
        <w:rPr>
          <w:rFonts w:ascii="Times New Roman" w:eastAsia="Times New Roman" w:hAnsi="Times New Roman"/>
          <w:sz w:val="24"/>
          <w:szCs w:val="24"/>
          <w:lang w:eastAsia="ru-RU"/>
        </w:rPr>
        <w:t>Глава 4. ТРЕБОВАНИЯ К ОТЧЕТНОСТИ</w:t>
      </w:r>
    </w:p>
    <w:p w14:paraId="4EEA4329" w14:textId="77777777" w:rsidR="00D449BF" w:rsidRPr="001E505A" w:rsidRDefault="00D449BF" w:rsidP="00D449BF">
      <w:pPr>
        <w:spacing w:after="0"/>
        <w:ind w:firstLine="567"/>
        <w:jc w:val="both"/>
        <w:rPr>
          <w:rFonts w:ascii="Times New Roman" w:hAnsi="Times New Roman"/>
          <w:sz w:val="24"/>
          <w:szCs w:val="24"/>
        </w:rPr>
      </w:pPr>
    </w:p>
    <w:p w14:paraId="0C1F51EA" w14:textId="77777777" w:rsidR="00D449BF" w:rsidRPr="001E505A" w:rsidRDefault="00D449BF" w:rsidP="00D449BF">
      <w:pPr>
        <w:widowControl w:val="0"/>
        <w:autoSpaceDE w:val="0"/>
        <w:autoSpaceDN w:val="0"/>
        <w:spacing w:after="0"/>
        <w:ind w:firstLine="540"/>
        <w:jc w:val="both"/>
        <w:rPr>
          <w:rFonts w:ascii="Times New Roman" w:eastAsia="Times New Roman" w:hAnsi="Times New Roman"/>
          <w:sz w:val="24"/>
          <w:szCs w:val="24"/>
          <w:lang w:eastAsia="ru-RU"/>
        </w:rPr>
      </w:pPr>
      <w:r w:rsidRPr="001E505A">
        <w:rPr>
          <w:rFonts w:ascii="Times New Roman" w:eastAsia="Times New Roman" w:hAnsi="Times New Roman"/>
          <w:sz w:val="24"/>
          <w:szCs w:val="24"/>
          <w:lang w:eastAsia="ru-RU"/>
        </w:rPr>
        <w:t xml:space="preserve">23. Получатели субсидии представляют в ГРБС отчет о достижении значений результата предоставления субсидии и показателя, необходимого для достижения результата предоставления субсидии, по форме, определенной типовой формой соглашения, установленной Администрацией, в течение 30 (тридцати) календарных дней со дня поступления денежных средств на расчетный счет получателя субсидии. </w:t>
      </w:r>
    </w:p>
    <w:p w14:paraId="28964591" w14:textId="77777777" w:rsidR="00D449BF" w:rsidRPr="001E505A" w:rsidRDefault="00D449BF" w:rsidP="00D449BF">
      <w:pPr>
        <w:widowControl w:val="0"/>
        <w:autoSpaceDE w:val="0"/>
        <w:autoSpaceDN w:val="0"/>
        <w:spacing w:after="0"/>
        <w:ind w:firstLine="540"/>
        <w:jc w:val="both"/>
        <w:rPr>
          <w:rFonts w:ascii="Times New Roman" w:eastAsia="Times New Roman" w:hAnsi="Times New Roman"/>
          <w:sz w:val="24"/>
          <w:szCs w:val="24"/>
          <w:lang w:eastAsia="ru-RU"/>
        </w:rPr>
      </w:pPr>
    </w:p>
    <w:p w14:paraId="27F79110" w14:textId="77777777" w:rsidR="00D449BF" w:rsidRPr="001E505A" w:rsidRDefault="00D449BF" w:rsidP="00D449BF">
      <w:pPr>
        <w:autoSpaceDE w:val="0"/>
        <w:autoSpaceDN w:val="0"/>
        <w:adjustRightInd w:val="0"/>
        <w:spacing w:after="0" w:line="240" w:lineRule="auto"/>
        <w:jc w:val="center"/>
        <w:outlineLvl w:val="1"/>
        <w:rPr>
          <w:rFonts w:ascii="Times New Roman" w:hAnsi="Times New Roman"/>
          <w:sz w:val="24"/>
          <w:szCs w:val="24"/>
          <w:lang w:eastAsia="ru-RU"/>
        </w:rPr>
      </w:pPr>
      <w:r w:rsidRPr="001E505A">
        <w:rPr>
          <w:rFonts w:ascii="Times New Roman" w:hAnsi="Times New Roman"/>
          <w:bCs/>
          <w:sz w:val="24"/>
          <w:szCs w:val="24"/>
          <w:lang w:eastAsia="ru-RU"/>
        </w:rPr>
        <w:t xml:space="preserve">Глава 5. ТРЕБОВАНИЯ ОБ ОСУЩЕСТВЛЕНИИ КОНТРОЛЯ (МОНИТОРИНГА) ЗА СОБЛЮДЕНИЕМ УСЛОВИЙ, ЦЕЛЕЙ И ПОРЯДКА ПРЕДОСТАВЛЕНИЯ СУБСИДИЙ И ОТВЕТСТВЕННОСТЬ ЗА ИХ НАРУШЕНИЕ </w:t>
      </w:r>
    </w:p>
    <w:p w14:paraId="5F84CDEE" w14:textId="77777777" w:rsidR="00D449BF" w:rsidRPr="001E505A" w:rsidRDefault="00D449BF" w:rsidP="00D449BF">
      <w:pPr>
        <w:autoSpaceDE w:val="0"/>
        <w:autoSpaceDN w:val="0"/>
        <w:adjustRightInd w:val="0"/>
        <w:spacing w:after="0" w:line="240" w:lineRule="auto"/>
        <w:jc w:val="both"/>
        <w:rPr>
          <w:rFonts w:ascii="Times New Roman" w:hAnsi="Times New Roman"/>
          <w:sz w:val="24"/>
          <w:szCs w:val="24"/>
          <w:lang w:eastAsia="ru-RU"/>
        </w:rPr>
      </w:pPr>
    </w:p>
    <w:p w14:paraId="04DD095E" w14:textId="77777777" w:rsidR="00D449BF" w:rsidRPr="001E505A" w:rsidRDefault="00D449BF" w:rsidP="00D449BF">
      <w:pPr>
        <w:autoSpaceDE w:val="0"/>
        <w:autoSpaceDN w:val="0"/>
        <w:adjustRightInd w:val="0"/>
        <w:spacing w:after="0" w:line="240" w:lineRule="auto"/>
        <w:ind w:firstLine="540"/>
        <w:jc w:val="both"/>
        <w:rPr>
          <w:rFonts w:ascii="Times New Roman" w:hAnsi="Times New Roman"/>
          <w:sz w:val="24"/>
          <w:szCs w:val="24"/>
          <w:lang w:eastAsia="ru-RU"/>
        </w:rPr>
      </w:pPr>
      <w:r w:rsidRPr="001E505A">
        <w:rPr>
          <w:rFonts w:ascii="Times New Roman" w:hAnsi="Times New Roman"/>
          <w:sz w:val="24"/>
          <w:szCs w:val="24"/>
          <w:lang w:eastAsia="ru-RU"/>
        </w:rPr>
        <w:t xml:space="preserve">24. </w:t>
      </w:r>
      <w:r w:rsidRPr="001E505A">
        <w:rPr>
          <w:rFonts w:ascii="Times New Roman" w:eastAsia="Times New Roman" w:hAnsi="Times New Roman"/>
          <w:sz w:val="24"/>
          <w:szCs w:val="24"/>
          <w:lang w:eastAsia="ru-RU"/>
        </w:rPr>
        <w:t>Орган муниципального финансового контроля Администрации поселения, орган муниципального финансового контроля Первомайско</w:t>
      </w:r>
      <w:r>
        <w:rPr>
          <w:rFonts w:ascii="Times New Roman" w:eastAsia="Times New Roman" w:hAnsi="Times New Roman"/>
          <w:sz w:val="24"/>
          <w:szCs w:val="24"/>
          <w:lang w:eastAsia="ru-RU"/>
        </w:rPr>
        <w:t xml:space="preserve">го </w:t>
      </w:r>
      <w:r w:rsidRPr="001E505A">
        <w:rPr>
          <w:rFonts w:ascii="Times New Roman" w:eastAsia="Times New Roman" w:hAnsi="Times New Roman"/>
          <w:sz w:val="24"/>
          <w:szCs w:val="24"/>
          <w:lang w:eastAsia="ru-RU"/>
        </w:rPr>
        <w:t xml:space="preserve">района, орган государственного финансового контроля Томской области </w:t>
      </w:r>
      <w:r w:rsidRPr="001E505A">
        <w:rPr>
          <w:rFonts w:ascii="Times New Roman" w:hAnsi="Times New Roman"/>
          <w:sz w:val="24"/>
          <w:szCs w:val="24"/>
          <w:lang w:eastAsia="ru-RU"/>
        </w:rPr>
        <w:t>осуществляют проверки соблюдения получателями субсидии условий, целей и порядка предоставления субсидий в соответствии с действующим законодательством.</w:t>
      </w:r>
    </w:p>
    <w:p w14:paraId="2EBD0FD3" w14:textId="77777777" w:rsidR="00D449BF" w:rsidRPr="001E505A" w:rsidRDefault="00D449BF" w:rsidP="00D449BF">
      <w:pPr>
        <w:autoSpaceDE w:val="0"/>
        <w:autoSpaceDN w:val="0"/>
        <w:adjustRightInd w:val="0"/>
        <w:spacing w:before="200" w:after="0" w:line="240" w:lineRule="auto"/>
        <w:ind w:firstLine="540"/>
        <w:jc w:val="both"/>
        <w:rPr>
          <w:rFonts w:ascii="Times New Roman" w:hAnsi="Times New Roman"/>
          <w:sz w:val="24"/>
          <w:szCs w:val="24"/>
          <w:lang w:eastAsia="ru-RU"/>
        </w:rPr>
      </w:pPr>
      <w:r w:rsidRPr="001E505A">
        <w:rPr>
          <w:rFonts w:ascii="Times New Roman" w:hAnsi="Times New Roman"/>
          <w:sz w:val="24"/>
          <w:szCs w:val="24"/>
          <w:lang w:eastAsia="ru-RU"/>
        </w:rPr>
        <w:lastRenderedPageBreak/>
        <w:t>25. Ответственность за достоверность представляемых в Администрацию сведений и соблюдение условий, установленных настоящим Порядком, возлагается на получателя субсидии.</w:t>
      </w:r>
    </w:p>
    <w:p w14:paraId="2614DFBB" w14:textId="6635ABE7" w:rsidR="00D449BF" w:rsidRPr="001E505A" w:rsidRDefault="00D449BF" w:rsidP="00D449BF">
      <w:pPr>
        <w:autoSpaceDE w:val="0"/>
        <w:autoSpaceDN w:val="0"/>
        <w:adjustRightInd w:val="0"/>
        <w:spacing w:before="200" w:after="0" w:line="240" w:lineRule="auto"/>
        <w:ind w:firstLine="540"/>
        <w:jc w:val="both"/>
        <w:rPr>
          <w:rFonts w:ascii="Times New Roman" w:hAnsi="Times New Roman"/>
          <w:sz w:val="24"/>
          <w:szCs w:val="24"/>
          <w:lang w:eastAsia="ru-RU"/>
        </w:rPr>
      </w:pPr>
      <w:r w:rsidRPr="001E505A">
        <w:rPr>
          <w:rFonts w:ascii="Times New Roman" w:hAnsi="Times New Roman"/>
          <w:sz w:val="24"/>
          <w:szCs w:val="24"/>
          <w:lang w:eastAsia="ru-RU"/>
        </w:rPr>
        <w:t xml:space="preserve">26. В случае нарушения получателем субсидии условий, установленных при предоставлении субсидии, выявленного в том числе по фактам проверок, проведенных ГРБС, органом финансового контроля поселения, органом государственного финансового контроля Томской области, указанные органы направляют получателю субсидии </w:t>
      </w:r>
      <w:r w:rsidRPr="007F531B">
        <w:rPr>
          <w:rFonts w:ascii="Times New Roman" w:hAnsi="Times New Roman"/>
          <w:sz w:val="24"/>
          <w:szCs w:val="24"/>
          <w:lang w:eastAsia="ru-RU"/>
        </w:rPr>
        <w:t xml:space="preserve">в </w:t>
      </w:r>
      <w:r w:rsidR="00CF7CCE" w:rsidRPr="007F531B">
        <w:rPr>
          <w:rFonts w:ascii="Times New Roman" w:hAnsi="Times New Roman"/>
          <w:sz w:val="24"/>
          <w:szCs w:val="24"/>
          <w:lang w:eastAsia="ru-RU"/>
        </w:rPr>
        <w:t xml:space="preserve">  </w:t>
      </w:r>
      <w:r w:rsidRPr="007F531B">
        <w:rPr>
          <w:rFonts w:ascii="Times New Roman" w:hAnsi="Times New Roman"/>
          <w:sz w:val="24"/>
          <w:szCs w:val="24"/>
          <w:lang w:eastAsia="ru-RU"/>
        </w:rPr>
        <w:t>срок</w:t>
      </w:r>
      <w:r w:rsidRPr="001E505A">
        <w:rPr>
          <w:rFonts w:ascii="Times New Roman" w:hAnsi="Times New Roman"/>
          <w:sz w:val="24"/>
          <w:szCs w:val="24"/>
          <w:lang w:eastAsia="ru-RU"/>
        </w:rPr>
        <w:t xml:space="preserve"> </w:t>
      </w:r>
      <w:r w:rsidR="007F531B">
        <w:rPr>
          <w:rFonts w:ascii="Times New Roman" w:hAnsi="Times New Roman"/>
          <w:sz w:val="24"/>
          <w:szCs w:val="24"/>
          <w:lang w:eastAsia="ru-RU"/>
        </w:rPr>
        <w:t>5 рабочих дней</w:t>
      </w:r>
      <w:r w:rsidR="00CF7CCE" w:rsidRPr="00CF7CCE">
        <w:rPr>
          <w:rFonts w:ascii="Times New Roman" w:hAnsi="Times New Roman"/>
          <w:sz w:val="24"/>
          <w:szCs w:val="24"/>
          <w:lang w:eastAsia="ru-RU"/>
        </w:rPr>
        <w:t xml:space="preserve"> </w:t>
      </w:r>
      <w:r w:rsidRPr="001E505A">
        <w:rPr>
          <w:rFonts w:ascii="Times New Roman" w:hAnsi="Times New Roman"/>
          <w:sz w:val="24"/>
          <w:szCs w:val="24"/>
          <w:lang w:eastAsia="ru-RU"/>
        </w:rPr>
        <w:t>требования о возврате субсидии. Субсидия подлежит возврату получателем субсидии в бюджет:</w:t>
      </w:r>
    </w:p>
    <w:p w14:paraId="09D7C6C1" w14:textId="77777777" w:rsidR="00D449BF" w:rsidRPr="001E505A" w:rsidRDefault="00D449BF" w:rsidP="00D449BF">
      <w:pPr>
        <w:autoSpaceDE w:val="0"/>
        <w:autoSpaceDN w:val="0"/>
        <w:adjustRightInd w:val="0"/>
        <w:spacing w:before="200" w:after="0" w:line="240" w:lineRule="auto"/>
        <w:ind w:firstLine="540"/>
        <w:jc w:val="both"/>
        <w:rPr>
          <w:rFonts w:ascii="Times New Roman" w:hAnsi="Times New Roman"/>
          <w:sz w:val="24"/>
          <w:szCs w:val="24"/>
          <w:lang w:eastAsia="ru-RU"/>
        </w:rPr>
      </w:pPr>
      <w:r w:rsidRPr="001E505A">
        <w:rPr>
          <w:rFonts w:ascii="Times New Roman" w:hAnsi="Times New Roman"/>
          <w:sz w:val="24"/>
          <w:szCs w:val="24"/>
          <w:lang w:eastAsia="ru-RU"/>
        </w:rPr>
        <w:t>- на основании требования ГРБС - в течение 30 (тридцати) календарных дней с даты получения требования;</w:t>
      </w:r>
    </w:p>
    <w:p w14:paraId="35F087F8" w14:textId="77777777" w:rsidR="00D449BF" w:rsidRPr="001E505A" w:rsidRDefault="00D449BF" w:rsidP="00D449BF">
      <w:pPr>
        <w:autoSpaceDE w:val="0"/>
        <w:autoSpaceDN w:val="0"/>
        <w:adjustRightInd w:val="0"/>
        <w:spacing w:before="200" w:after="0" w:line="240" w:lineRule="auto"/>
        <w:ind w:firstLine="540"/>
        <w:jc w:val="both"/>
        <w:rPr>
          <w:rFonts w:ascii="Times New Roman" w:hAnsi="Times New Roman"/>
          <w:sz w:val="24"/>
          <w:szCs w:val="24"/>
          <w:lang w:eastAsia="ru-RU"/>
        </w:rPr>
      </w:pPr>
      <w:r w:rsidRPr="001E505A">
        <w:rPr>
          <w:rFonts w:ascii="Times New Roman" w:hAnsi="Times New Roman"/>
          <w:sz w:val="24"/>
          <w:szCs w:val="24"/>
          <w:lang w:eastAsia="ru-RU"/>
        </w:rPr>
        <w:t>- на основании представления и (или) предписания органа государственного финансового контроля - в сроки, установленные в соответствии с бюджетным законодательством Российской Федерации.</w:t>
      </w:r>
    </w:p>
    <w:p w14:paraId="679D153A" w14:textId="77777777" w:rsidR="00D449BF" w:rsidRPr="001E505A" w:rsidRDefault="00D449BF" w:rsidP="00D449BF">
      <w:pPr>
        <w:autoSpaceDE w:val="0"/>
        <w:autoSpaceDN w:val="0"/>
        <w:adjustRightInd w:val="0"/>
        <w:spacing w:before="200" w:after="0" w:line="240" w:lineRule="auto"/>
        <w:ind w:firstLine="540"/>
        <w:jc w:val="both"/>
        <w:rPr>
          <w:rFonts w:ascii="Times New Roman" w:hAnsi="Times New Roman"/>
          <w:sz w:val="24"/>
          <w:szCs w:val="24"/>
          <w:lang w:eastAsia="ru-RU"/>
        </w:rPr>
      </w:pPr>
      <w:r w:rsidRPr="001E505A">
        <w:rPr>
          <w:rFonts w:ascii="Times New Roman" w:hAnsi="Times New Roman"/>
          <w:sz w:val="24"/>
          <w:szCs w:val="24"/>
          <w:lang w:eastAsia="ru-RU"/>
        </w:rPr>
        <w:t xml:space="preserve">27. В случае недостижения получателем субсидии значения результата предоставления субсидии и (или) показателя, необходимого для достижения результата предоставления субсидии, указанных в </w:t>
      </w:r>
      <w:hyperlink r:id="rId18" w:history="1">
        <w:r w:rsidRPr="001E505A">
          <w:rPr>
            <w:rFonts w:ascii="Times New Roman" w:hAnsi="Times New Roman"/>
            <w:sz w:val="24"/>
            <w:szCs w:val="24"/>
            <w:lang w:eastAsia="ru-RU"/>
          </w:rPr>
          <w:t xml:space="preserve">пункте </w:t>
        </w:r>
      </w:hyperlink>
      <w:r w:rsidRPr="001E505A">
        <w:rPr>
          <w:rFonts w:ascii="Times New Roman" w:hAnsi="Times New Roman"/>
          <w:sz w:val="24"/>
          <w:szCs w:val="24"/>
          <w:lang w:eastAsia="ru-RU"/>
        </w:rPr>
        <w:t>21 настоящего Порядка, субсидия в полном объеме подлежит возврату в бюджет поселения  в срок до 1 мая года, следующего за отчетным, за исключением случаев предусмотренных пунктами 19 и 19.1. настоящего Порядка.</w:t>
      </w:r>
    </w:p>
    <w:p w14:paraId="10442DA3" w14:textId="40A047A7" w:rsidR="00D449BF" w:rsidRPr="001E505A" w:rsidRDefault="00D449BF" w:rsidP="00D449BF">
      <w:pPr>
        <w:autoSpaceDE w:val="0"/>
        <w:autoSpaceDN w:val="0"/>
        <w:adjustRightInd w:val="0"/>
        <w:spacing w:before="200" w:after="0" w:line="240" w:lineRule="auto"/>
        <w:ind w:firstLine="540"/>
        <w:jc w:val="both"/>
        <w:rPr>
          <w:rFonts w:ascii="Times New Roman" w:hAnsi="Times New Roman"/>
          <w:sz w:val="24"/>
          <w:szCs w:val="24"/>
          <w:lang w:eastAsia="ru-RU"/>
        </w:rPr>
      </w:pPr>
      <w:r w:rsidRPr="001E505A">
        <w:rPr>
          <w:rFonts w:ascii="Times New Roman" w:hAnsi="Times New Roman"/>
          <w:sz w:val="24"/>
          <w:szCs w:val="24"/>
          <w:lang w:eastAsia="ru-RU"/>
        </w:rPr>
        <w:t xml:space="preserve">28. При нарушении срока возврата субсидии получателем субсидии, а также в случае уклонения получателя субсидии от получения требования о возврате субсидии ГРБС принимает меры по взысканию указанных средств в бюджет в установленном законодательством порядке </w:t>
      </w:r>
      <w:r w:rsidRPr="007F531B">
        <w:rPr>
          <w:rFonts w:ascii="Times New Roman" w:hAnsi="Times New Roman"/>
          <w:sz w:val="24"/>
          <w:szCs w:val="24"/>
          <w:lang w:eastAsia="ru-RU"/>
        </w:rPr>
        <w:t>в срок</w:t>
      </w:r>
      <w:r w:rsidRPr="001E505A">
        <w:rPr>
          <w:rFonts w:ascii="Times New Roman" w:hAnsi="Times New Roman"/>
          <w:sz w:val="24"/>
          <w:szCs w:val="24"/>
          <w:lang w:eastAsia="ru-RU"/>
        </w:rPr>
        <w:t xml:space="preserve"> </w:t>
      </w:r>
      <w:r w:rsidR="007F531B">
        <w:rPr>
          <w:rFonts w:ascii="Times New Roman" w:hAnsi="Times New Roman"/>
          <w:sz w:val="24"/>
          <w:szCs w:val="24"/>
          <w:lang w:eastAsia="ru-RU"/>
        </w:rPr>
        <w:t>15 календарных дней.</w:t>
      </w:r>
    </w:p>
    <w:p w14:paraId="22977858" w14:textId="77777777" w:rsidR="00D449BF" w:rsidRPr="001E505A" w:rsidRDefault="00D449BF" w:rsidP="00D449BF">
      <w:pPr>
        <w:tabs>
          <w:tab w:val="left" w:pos="6804"/>
        </w:tabs>
        <w:spacing w:after="0"/>
        <w:rPr>
          <w:rFonts w:ascii="PT Astra Serif" w:eastAsia="Times New Roman" w:hAnsi="PT Astra Serif"/>
          <w:sz w:val="24"/>
          <w:szCs w:val="24"/>
          <w:lang w:eastAsia="ru-RU"/>
        </w:rPr>
      </w:pPr>
    </w:p>
    <w:p w14:paraId="27F08F4D" w14:textId="77777777" w:rsidR="00D449BF" w:rsidRPr="001E505A" w:rsidRDefault="00D449BF" w:rsidP="00D449BF">
      <w:pPr>
        <w:tabs>
          <w:tab w:val="left" w:pos="6804"/>
        </w:tabs>
        <w:spacing w:after="0" w:line="240" w:lineRule="auto"/>
        <w:rPr>
          <w:rFonts w:ascii="PT Astra Serif" w:eastAsia="Times New Roman" w:hAnsi="PT Astra Serif"/>
          <w:sz w:val="24"/>
          <w:szCs w:val="24"/>
          <w:lang w:eastAsia="ru-RU"/>
        </w:rPr>
      </w:pPr>
    </w:p>
    <w:p w14:paraId="52B653D0" w14:textId="77777777" w:rsidR="00D449BF" w:rsidRPr="001E505A" w:rsidRDefault="00D449BF" w:rsidP="00D449BF">
      <w:pPr>
        <w:tabs>
          <w:tab w:val="left" w:pos="6804"/>
        </w:tabs>
        <w:spacing w:after="0" w:line="240" w:lineRule="auto"/>
        <w:jc w:val="right"/>
        <w:rPr>
          <w:rFonts w:ascii="PT Astra Serif" w:eastAsia="Times New Roman" w:hAnsi="PT Astra Serif"/>
          <w:sz w:val="24"/>
          <w:szCs w:val="24"/>
          <w:lang w:eastAsia="ru-RU"/>
        </w:rPr>
      </w:pPr>
    </w:p>
    <w:p w14:paraId="37BA4069" w14:textId="77777777" w:rsidR="00D449BF" w:rsidRPr="001E505A" w:rsidRDefault="00D449BF" w:rsidP="00D449BF">
      <w:pPr>
        <w:tabs>
          <w:tab w:val="left" w:pos="6804"/>
        </w:tabs>
        <w:spacing w:after="0" w:line="240" w:lineRule="auto"/>
        <w:jc w:val="right"/>
        <w:rPr>
          <w:rFonts w:ascii="PT Astra Serif" w:eastAsia="Times New Roman" w:hAnsi="PT Astra Serif"/>
          <w:sz w:val="24"/>
          <w:szCs w:val="24"/>
          <w:lang w:eastAsia="ru-RU"/>
        </w:rPr>
      </w:pPr>
    </w:p>
    <w:p w14:paraId="7F45BA8E" w14:textId="77777777" w:rsidR="00D449BF" w:rsidRPr="001E505A" w:rsidRDefault="00D449BF" w:rsidP="00D449BF">
      <w:pPr>
        <w:tabs>
          <w:tab w:val="left" w:pos="6804"/>
        </w:tabs>
        <w:spacing w:after="0" w:line="240" w:lineRule="auto"/>
        <w:jc w:val="right"/>
        <w:rPr>
          <w:rFonts w:ascii="PT Astra Serif" w:eastAsia="Times New Roman" w:hAnsi="PT Astra Serif"/>
          <w:sz w:val="24"/>
          <w:szCs w:val="24"/>
          <w:lang w:eastAsia="ru-RU"/>
        </w:rPr>
      </w:pPr>
    </w:p>
    <w:p w14:paraId="3112E58E" w14:textId="77777777" w:rsidR="00D449BF" w:rsidRPr="001E505A" w:rsidRDefault="00D449BF" w:rsidP="00D449BF">
      <w:pPr>
        <w:tabs>
          <w:tab w:val="left" w:pos="6804"/>
        </w:tabs>
        <w:spacing w:after="0" w:line="240" w:lineRule="auto"/>
        <w:jc w:val="right"/>
        <w:rPr>
          <w:rFonts w:ascii="PT Astra Serif" w:eastAsia="Times New Roman" w:hAnsi="PT Astra Serif"/>
          <w:sz w:val="24"/>
          <w:szCs w:val="24"/>
          <w:lang w:eastAsia="ru-RU"/>
        </w:rPr>
      </w:pPr>
    </w:p>
    <w:p w14:paraId="3CFD37C0" w14:textId="77777777" w:rsidR="00D449BF" w:rsidRPr="001E505A" w:rsidRDefault="00D449BF" w:rsidP="00D449BF">
      <w:pPr>
        <w:tabs>
          <w:tab w:val="left" w:pos="6804"/>
        </w:tabs>
        <w:spacing w:after="0" w:line="240" w:lineRule="auto"/>
        <w:jc w:val="right"/>
        <w:rPr>
          <w:rFonts w:ascii="PT Astra Serif" w:eastAsia="Times New Roman" w:hAnsi="PT Astra Serif"/>
          <w:sz w:val="24"/>
          <w:szCs w:val="24"/>
          <w:lang w:eastAsia="ru-RU"/>
        </w:rPr>
      </w:pPr>
    </w:p>
    <w:p w14:paraId="59509F4F" w14:textId="77777777" w:rsidR="00D449BF" w:rsidRPr="001E505A" w:rsidRDefault="00D449BF" w:rsidP="00D449BF">
      <w:pPr>
        <w:tabs>
          <w:tab w:val="left" w:pos="6804"/>
        </w:tabs>
        <w:spacing w:after="0" w:line="240" w:lineRule="auto"/>
        <w:jc w:val="right"/>
        <w:rPr>
          <w:rFonts w:ascii="PT Astra Serif" w:eastAsia="Times New Roman" w:hAnsi="PT Astra Serif"/>
          <w:sz w:val="24"/>
          <w:szCs w:val="24"/>
          <w:lang w:eastAsia="ru-RU"/>
        </w:rPr>
      </w:pPr>
    </w:p>
    <w:p w14:paraId="04FC7C62" w14:textId="77777777" w:rsidR="00D449BF" w:rsidRPr="001E505A" w:rsidRDefault="00D449BF" w:rsidP="00D449BF">
      <w:pPr>
        <w:tabs>
          <w:tab w:val="left" w:pos="6804"/>
        </w:tabs>
        <w:spacing w:after="0" w:line="240" w:lineRule="auto"/>
        <w:jc w:val="right"/>
        <w:rPr>
          <w:rFonts w:ascii="PT Astra Serif" w:eastAsia="Times New Roman" w:hAnsi="PT Astra Serif"/>
          <w:sz w:val="24"/>
          <w:szCs w:val="24"/>
          <w:lang w:eastAsia="ru-RU"/>
        </w:rPr>
      </w:pPr>
    </w:p>
    <w:p w14:paraId="653C778B" w14:textId="77777777" w:rsidR="00D449BF" w:rsidRPr="001E505A" w:rsidRDefault="00D449BF" w:rsidP="00D449BF">
      <w:pPr>
        <w:tabs>
          <w:tab w:val="left" w:pos="6804"/>
        </w:tabs>
        <w:spacing w:after="0" w:line="240" w:lineRule="auto"/>
        <w:jc w:val="right"/>
        <w:rPr>
          <w:rFonts w:ascii="PT Astra Serif" w:eastAsia="Times New Roman" w:hAnsi="PT Astra Serif"/>
          <w:sz w:val="24"/>
          <w:szCs w:val="24"/>
          <w:lang w:eastAsia="ru-RU"/>
        </w:rPr>
      </w:pPr>
    </w:p>
    <w:p w14:paraId="5BC2F553" w14:textId="77777777" w:rsidR="00D449BF" w:rsidRPr="001E505A" w:rsidRDefault="00D449BF" w:rsidP="00D449BF">
      <w:pPr>
        <w:tabs>
          <w:tab w:val="left" w:pos="6804"/>
        </w:tabs>
        <w:spacing w:after="0" w:line="240" w:lineRule="auto"/>
        <w:jc w:val="right"/>
        <w:rPr>
          <w:rFonts w:ascii="PT Astra Serif" w:eastAsia="Times New Roman" w:hAnsi="PT Astra Serif"/>
          <w:sz w:val="24"/>
          <w:szCs w:val="24"/>
          <w:lang w:eastAsia="ru-RU"/>
        </w:rPr>
      </w:pPr>
    </w:p>
    <w:p w14:paraId="614A4538" w14:textId="77777777" w:rsidR="00D449BF" w:rsidRPr="001E505A" w:rsidRDefault="00D449BF" w:rsidP="00D449BF">
      <w:pPr>
        <w:tabs>
          <w:tab w:val="left" w:pos="6804"/>
        </w:tabs>
        <w:spacing w:after="0" w:line="240" w:lineRule="auto"/>
        <w:jc w:val="right"/>
        <w:rPr>
          <w:rFonts w:ascii="PT Astra Serif" w:eastAsia="Times New Roman" w:hAnsi="PT Astra Serif"/>
          <w:sz w:val="24"/>
          <w:szCs w:val="24"/>
          <w:lang w:eastAsia="ru-RU"/>
        </w:rPr>
      </w:pPr>
    </w:p>
    <w:p w14:paraId="794E6DE6" w14:textId="77777777" w:rsidR="00D449BF" w:rsidRPr="001E505A" w:rsidRDefault="00D449BF" w:rsidP="00D449BF">
      <w:pPr>
        <w:tabs>
          <w:tab w:val="left" w:pos="6804"/>
        </w:tabs>
        <w:spacing w:after="0" w:line="240" w:lineRule="auto"/>
        <w:jc w:val="right"/>
        <w:rPr>
          <w:rFonts w:ascii="PT Astra Serif" w:eastAsia="Times New Roman" w:hAnsi="PT Astra Serif"/>
          <w:sz w:val="24"/>
          <w:szCs w:val="24"/>
          <w:lang w:eastAsia="ru-RU"/>
        </w:rPr>
      </w:pPr>
    </w:p>
    <w:p w14:paraId="50DB1AB9" w14:textId="77777777" w:rsidR="00D449BF" w:rsidRPr="001E505A" w:rsidRDefault="00D449BF" w:rsidP="00D449BF">
      <w:pPr>
        <w:tabs>
          <w:tab w:val="left" w:pos="6804"/>
        </w:tabs>
        <w:spacing w:after="0" w:line="240" w:lineRule="auto"/>
        <w:jc w:val="right"/>
        <w:rPr>
          <w:rFonts w:ascii="PT Astra Serif" w:eastAsia="Times New Roman" w:hAnsi="PT Astra Serif"/>
          <w:sz w:val="24"/>
          <w:szCs w:val="24"/>
          <w:lang w:eastAsia="ru-RU"/>
        </w:rPr>
      </w:pPr>
    </w:p>
    <w:p w14:paraId="009D02F4" w14:textId="77777777" w:rsidR="00D449BF" w:rsidRPr="001E505A" w:rsidRDefault="00D449BF" w:rsidP="00D449BF">
      <w:pPr>
        <w:tabs>
          <w:tab w:val="left" w:pos="6804"/>
        </w:tabs>
        <w:spacing w:after="0" w:line="240" w:lineRule="auto"/>
        <w:jc w:val="right"/>
        <w:rPr>
          <w:rFonts w:ascii="PT Astra Serif" w:eastAsia="Times New Roman" w:hAnsi="PT Astra Serif"/>
          <w:sz w:val="24"/>
          <w:szCs w:val="24"/>
          <w:lang w:eastAsia="ru-RU"/>
        </w:rPr>
      </w:pPr>
    </w:p>
    <w:p w14:paraId="2286F2A8" w14:textId="77777777" w:rsidR="00D449BF" w:rsidRPr="001E505A" w:rsidRDefault="00D449BF" w:rsidP="00D449BF">
      <w:pPr>
        <w:tabs>
          <w:tab w:val="left" w:pos="6804"/>
        </w:tabs>
        <w:spacing w:after="0" w:line="240" w:lineRule="auto"/>
        <w:jc w:val="right"/>
        <w:rPr>
          <w:rFonts w:ascii="PT Astra Serif" w:eastAsia="Times New Roman" w:hAnsi="PT Astra Serif"/>
          <w:sz w:val="24"/>
          <w:szCs w:val="24"/>
          <w:lang w:eastAsia="ru-RU"/>
        </w:rPr>
      </w:pPr>
    </w:p>
    <w:p w14:paraId="2E17CA5C" w14:textId="77777777" w:rsidR="00D449BF" w:rsidRPr="001E505A" w:rsidRDefault="00D449BF" w:rsidP="00D449BF">
      <w:pPr>
        <w:tabs>
          <w:tab w:val="left" w:pos="6804"/>
        </w:tabs>
        <w:spacing w:after="0" w:line="240" w:lineRule="auto"/>
        <w:jc w:val="right"/>
        <w:rPr>
          <w:rFonts w:ascii="PT Astra Serif" w:eastAsia="Times New Roman" w:hAnsi="PT Astra Serif"/>
          <w:sz w:val="24"/>
          <w:szCs w:val="24"/>
          <w:lang w:eastAsia="ru-RU"/>
        </w:rPr>
      </w:pPr>
    </w:p>
    <w:p w14:paraId="61BAFAA8" w14:textId="77777777" w:rsidR="00D449BF" w:rsidRPr="001E505A" w:rsidRDefault="00D449BF" w:rsidP="00D449BF">
      <w:pPr>
        <w:tabs>
          <w:tab w:val="left" w:pos="6804"/>
        </w:tabs>
        <w:spacing w:after="0" w:line="240" w:lineRule="auto"/>
        <w:jc w:val="right"/>
        <w:rPr>
          <w:rFonts w:ascii="PT Astra Serif" w:eastAsia="Times New Roman" w:hAnsi="PT Astra Serif"/>
          <w:sz w:val="24"/>
          <w:szCs w:val="24"/>
          <w:lang w:eastAsia="ru-RU"/>
        </w:rPr>
      </w:pPr>
    </w:p>
    <w:p w14:paraId="5D2EEF4F" w14:textId="77777777" w:rsidR="00D449BF" w:rsidRPr="001E505A" w:rsidRDefault="00D449BF" w:rsidP="00D449BF">
      <w:pPr>
        <w:tabs>
          <w:tab w:val="left" w:pos="6804"/>
        </w:tabs>
        <w:spacing w:after="0" w:line="240" w:lineRule="auto"/>
        <w:jc w:val="right"/>
        <w:rPr>
          <w:rFonts w:ascii="PT Astra Serif" w:eastAsia="Times New Roman" w:hAnsi="PT Astra Serif"/>
          <w:sz w:val="24"/>
          <w:szCs w:val="24"/>
          <w:lang w:eastAsia="ru-RU"/>
        </w:rPr>
      </w:pPr>
    </w:p>
    <w:p w14:paraId="6C9F9DFC" w14:textId="77777777" w:rsidR="00D449BF" w:rsidRPr="001E505A" w:rsidRDefault="00D449BF" w:rsidP="00D449BF">
      <w:pPr>
        <w:tabs>
          <w:tab w:val="left" w:pos="6804"/>
        </w:tabs>
        <w:spacing w:after="0" w:line="240" w:lineRule="auto"/>
        <w:jc w:val="right"/>
        <w:rPr>
          <w:rFonts w:ascii="PT Astra Serif" w:eastAsia="Times New Roman" w:hAnsi="PT Astra Serif"/>
          <w:sz w:val="24"/>
          <w:szCs w:val="24"/>
          <w:lang w:eastAsia="ru-RU"/>
        </w:rPr>
      </w:pPr>
    </w:p>
    <w:p w14:paraId="427CC927" w14:textId="77777777" w:rsidR="00D449BF" w:rsidRPr="001E505A" w:rsidRDefault="00D449BF" w:rsidP="00D449BF">
      <w:pPr>
        <w:tabs>
          <w:tab w:val="left" w:pos="6804"/>
        </w:tabs>
        <w:spacing w:after="0" w:line="240" w:lineRule="auto"/>
        <w:jc w:val="right"/>
        <w:rPr>
          <w:rFonts w:ascii="PT Astra Serif" w:eastAsia="Times New Roman" w:hAnsi="PT Astra Serif"/>
          <w:sz w:val="24"/>
          <w:szCs w:val="24"/>
          <w:lang w:eastAsia="ru-RU"/>
        </w:rPr>
      </w:pPr>
    </w:p>
    <w:p w14:paraId="483DB9B4" w14:textId="77777777" w:rsidR="00D449BF" w:rsidRPr="001E505A" w:rsidRDefault="00D449BF" w:rsidP="00D449BF">
      <w:pPr>
        <w:tabs>
          <w:tab w:val="left" w:pos="6804"/>
        </w:tabs>
        <w:spacing w:after="0" w:line="240" w:lineRule="auto"/>
        <w:jc w:val="right"/>
        <w:rPr>
          <w:rFonts w:ascii="PT Astra Serif" w:eastAsia="Times New Roman" w:hAnsi="PT Astra Serif"/>
          <w:sz w:val="24"/>
          <w:szCs w:val="24"/>
          <w:lang w:eastAsia="ru-RU"/>
        </w:rPr>
      </w:pPr>
    </w:p>
    <w:p w14:paraId="030A14BF" w14:textId="77777777" w:rsidR="00D449BF" w:rsidRPr="001E505A" w:rsidRDefault="00D449BF" w:rsidP="00D449BF">
      <w:pPr>
        <w:tabs>
          <w:tab w:val="left" w:pos="6804"/>
        </w:tabs>
        <w:spacing w:after="0" w:line="240" w:lineRule="auto"/>
        <w:jc w:val="right"/>
        <w:rPr>
          <w:rFonts w:ascii="PT Astra Serif" w:eastAsia="Times New Roman" w:hAnsi="PT Astra Serif"/>
          <w:sz w:val="24"/>
          <w:szCs w:val="24"/>
          <w:lang w:eastAsia="ru-RU"/>
        </w:rPr>
      </w:pPr>
    </w:p>
    <w:p w14:paraId="34CA9B82" w14:textId="77777777" w:rsidR="00D449BF" w:rsidRPr="001E505A" w:rsidRDefault="00D449BF" w:rsidP="00D449BF">
      <w:pPr>
        <w:tabs>
          <w:tab w:val="left" w:pos="6804"/>
        </w:tabs>
        <w:spacing w:after="0" w:line="240" w:lineRule="auto"/>
        <w:jc w:val="right"/>
        <w:rPr>
          <w:rFonts w:ascii="PT Astra Serif" w:eastAsia="Times New Roman" w:hAnsi="PT Astra Serif"/>
          <w:sz w:val="24"/>
          <w:szCs w:val="24"/>
          <w:lang w:eastAsia="ru-RU"/>
        </w:rPr>
      </w:pPr>
    </w:p>
    <w:p w14:paraId="5BBCA5F1" w14:textId="77777777" w:rsidR="00D449BF" w:rsidRPr="001E505A" w:rsidRDefault="00D449BF" w:rsidP="00D449BF">
      <w:pPr>
        <w:tabs>
          <w:tab w:val="left" w:pos="6804"/>
        </w:tabs>
        <w:spacing w:after="0" w:line="240" w:lineRule="auto"/>
        <w:jc w:val="right"/>
        <w:rPr>
          <w:rFonts w:ascii="PT Astra Serif" w:eastAsia="Times New Roman" w:hAnsi="PT Astra Serif"/>
          <w:sz w:val="24"/>
          <w:szCs w:val="24"/>
          <w:lang w:eastAsia="ru-RU"/>
        </w:rPr>
      </w:pPr>
    </w:p>
    <w:p w14:paraId="6F36E59D" w14:textId="77777777" w:rsidR="00D449BF" w:rsidRPr="001E505A" w:rsidRDefault="00D449BF" w:rsidP="00D449BF">
      <w:pPr>
        <w:tabs>
          <w:tab w:val="left" w:pos="6804"/>
        </w:tabs>
        <w:spacing w:after="0" w:line="240" w:lineRule="auto"/>
        <w:jc w:val="right"/>
        <w:rPr>
          <w:rFonts w:ascii="PT Astra Serif" w:eastAsia="Times New Roman" w:hAnsi="PT Astra Serif"/>
          <w:sz w:val="24"/>
          <w:szCs w:val="24"/>
          <w:lang w:eastAsia="ru-RU"/>
        </w:rPr>
      </w:pPr>
    </w:p>
    <w:p w14:paraId="2813BAC9" w14:textId="77777777" w:rsidR="00D449BF" w:rsidRPr="001E505A" w:rsidRDefault="00D449BF" w:rsidP="00D449BF">
      <w:pPr>
        <w:tabs>
          <w:tab w:val="left" w:pos="6804"/>
        </w:tabs>
        <w:spacing w:after="0" w:line="240" w:lineRule="auto"/>
        <w:jc w:val="right"/>
        <w:rPr>
          <w:rFonts w:ascii="PT Astra Serif" w:eastAsia="Times New Roman" w:hAnsi="PT Astra Serif"/>
          <w:sz w:val="24"/>
          <w:szCs w:val="24"/>
          <w:lang w:eastAsia="ru-RU"/>
        </w:rPr>
      </w:pPr>
    </w:p>
    <w:p w14:paraId="17F18983" w14:textId="77777777" w:rsidR="00D449BF" w:rsidRPr="001E505A" w:rsidRDefault="00D449BF" w:rsidP="00D449BF">
      <w:pPr>
        <w:tabs>
          <w:tab w:val="left" w:pos="6804"/>
        </w:tabs>
        <w:spacing w:after="0" w:line="240" w:lineRule="auto"/>
        <w:jc w:val="right"/>
        <w:rPr>
          <w:rFonts w:ascii="PT Astra Serif" w:eastAsia="Times New Roman" w:hAnsi="PT Astra Serif"/>
          <w:sz w:val="24"/>
          <w:szCs w:val="24"/>
          <w:lang w:eastAsia="ru-RU"/>
        </w:rPr>
      </w:pPr>
    </w:p>
    <w:p w14:paraId="28352DEC" w14:textId="77777777" w:rsidR="00D449BF" w:rsidRPr="001E505A" w:rsidRDefault="00D449BF" w:rsidP="00D449BF">
      <w:pPr>
        <w:tabs>
          <w:tab w:val="left" w:pos="6804"/>
        </w:tabs>
        <w:spacing w:after="0" w:line="240" w:lineRule="auto"/>
        <w:jc w:val="right"/>
        <w:rPr>
          <w:rFonts w:ascii="PT Astra Serif" w:eastAsia="Times New Roman" w:hAnsi="PT Astra Serif"/>
          <w:sz w:val="24"/>
          <w:szCs w:val="24"/>
          <w:lang w:eastAsia="ru-RU"/>
        </w:rPr>
      </w:pPr>
    </w:p>
    <w:p w14:paraId="1B2F8D94" w14:textId="77777777" w:rsidR="00D449BF" w:rsidRPr="001E505A" w:rsidRDefault="00D449BF" w:rsidP="00D449BF">
      <w:pPr>
        <w:tabs>
          <w:tab w:val="left" w:pos="6804"/>
        </w:tabs>
        <w:spacing w:after="0" w:line="240" w:lineRule="auto"/>
        <w:jc w:val="right"/>
        <w:rPr>
          <w:rFonts w:ascii="PT Astra Serif" w:eastAsia="Times New Roman" w:hAnsi="PT Astra Serif"/>
          <w:sz w:val="24"/>
          <w:szCs w:val="24"/>
          <w:lang w:eastAsia="ru-RU"/>
        </w:rPr>
      </w:pPr>
    </w:p>
    <w:p w14:paraId="0A572E40" w14:textId="77777777" w:rsidR="00D449BF" w:rsidRPr="001E505A" w:rsidRDefault="00D449BF" w:rsidP="00D449BF">
      <w:pPr>
        <w:tabs>
          <w:tab w:val="left" w:pos="6804"/>
        </w:tabs>
        <w:spacing w:after="0" w:line="240" w:lineRule="auto"/>
        <w:jc w:val="right"/>
        <w:rPr>
          <w:rFonts w:ascii="PT Astra Serif" w:eastAsia="Times New Roman" w:hAnsi="PT Astra Serif"/>
          <w:sz w:val="24"/>
          <w:szCs w:val="24"/>
          <w:lang w:eastAsia="ru-RU"/>
        </w:rPr>
      </w:pPr>
    </w:p>
    <w:p w14:paraId="4D960BAA" w14:textId="77777777" w:rsidR="00D449BF" w:rsidRPr="001E505A" w:rsidRDefault="00D449BF" w:rsidP="00D449BF">
      <w:pPr>
        <w:tabs>
          <w:tab w:val="left" w:pos="6804"/>
        </w:tabs>
        <w:spacing w:after="0" w:line="240" w:lineRule="auto"/>
        <w:rPr>
          <w:rFonts w:ascii="PT Astra Serif" w:eastAsia="Times New Roman" w:hAnsi="PT Astra Serif"/>
          <w:sz w:val="24"/>
          <w:szCs w:val="24"/>
          <w:lang w:eastAsia="ru-RU"/>
        </w:rPr>
      </w:pPr>
    </w:p>
    <w:p w14:paraId="104A5E5D" w14:textId="77777777" w:rsidR="00D449BF" w:rsidRPr="001E505A" w:rsidRDefault="00D449BF" w:rsidP="00D449BF">
      <w:pPr>
        <w:tabs>
          <w:tab w:val="left" w:pos="6804"/>
        </w:tabs>
        <w:spacing w:after="0" w:line="240" w:lineRule="auto"/>
        <w:jc w:val="right"/>
        <w:rPr>
          <w:rFonts w:ascii="PT Astra Serif" w:eastAsia="Times New Roman" w:hAnsi="PT Astra Serif"/>
          <w:sz w:val="24"/>
          <w:szCs w:val="24"/>
          <w:lang w:eastAsia="ru-RU"/>
        </w:rPr>
      </w:pPr>
    </w:p>
    <w:p w14:paraId="1012D4F4" w14:textId="77777777" w:rsidR="00D449BF" w:rsidRPr="001E505A" w:rsidRDefault="00D449BF" w:rsidP="00D449BF">
      <w:pPr>
        <w:tabs>
          <w:tab w:val="left" w:pos="6804"/>
        </w:tabs>
        <w:spacing w:after="0" w:line="240" w:lineRule="auto"/>
        <w:jc w:val="right"/>
        <w:rPr>
          <w:rFonts w:ascii="Times New Roman" w:eastAsia="Times New Roman" w:hAnsi="Times New Roman"/>
          <w:sz w:val="24"/>
          <w:szCs w:val="24"/>
          <w:lang w:eastAsia="ru-RU"/>
        </w:rPr>
      </w:pPr>
      <w:r w:rsidRPr="001E505A">
        <w:rPr>
          <w:rFonts w:ascii="Times New Roman" w:eastAsia="Times New Roman" w:hAnsi="Times New Roman"/>
          <w:sz w:val="24"/>
          <w:szCs w:val="24"/>
          <w:lang w:eastAsia="ru-RU"/>
        </w:rPr>
        <w:t xml:space="preserve">Приложение № 1 </w:t>
      </w:r>
    </w:p>
    <w:p w14:paraId="3D804CD6" w14:textId="77777777" w:rsidR="00D449BF" w:rsidRPr="001E505A" w:rsidRDefault="00D449BF" w:rsidP="00D449BF">
      <w:pPr>
        <w:tabs>
          <w:tab w:val="left" w:pos="6804"/>
        </w:tabs>
        <w:spacing w:after="0" w:line="240" w:lineRule="auto"/>
        <w:jc w:val="right"/>
        <w:rPr>
          <w:rFonts w:ascii="Times New Roman" w:eastAsia="Times New Roman" w:hAnsi="Times New Roman"/>
          <w:sz w:val="24"/>
          <w:szCs w:val="24"/>
          <w:lang w:eastAsia="ru-RU"/>
        </w:rPr>
      </w:pPr>
      <w:r w:rsidRPr="001E505A">
        <w:rPr>
          <w:rFonts w:ascii="Times New Roman" w:eastAsia="Times New Roman" w:hAnsi="Times New Roman"/>
          <w:sz w:val="24"/>
          <w:szCs w:val="24"/>
          <w:lang w:eastAsia="ru-RU"/>
        </w:rPr>
        <w:t>к Порядку</w:t>
      </w:r>
    </w:p>
    <w:p w14:paraId="7E10906B" w14:textId="77777777" w:rsidR="00D449BF" w:rsidRPr="001E505A" w:rsidRDefault="00D449BF" w:rsidP="00D449BF">
      <w:pPr>
        <w:tabs>
          <w:tab w:val="left" w:pos="6804"/>
        </w:tabs>
        <w:spacing w:after="0" w:line="240" w:lineRule="auto"/>
        <w:rPr>
          <w:rFonts w:ascii="Times New Roman" w:eastAsia="Times New Roman" w:hAnsi="Times New Roman"/>
          <w:b/>
          <w:sz w:val="24"/>
          <w:szCs w:val="24"/>
          <w:lang w:eastAsia="ru-RU"/>
        </w:rPr>
      </w:pPr>
    </w:p>
    <w:p w14:paraId="5C81618A" w14:textId="77777777" w:rsidR="00D449BF" w:rsidRPr="001E505A" w:rsidRDefault="00D449BF" w:rsidP="00D449BF">
      <w:pPr>
        <w:tabs>
          <w:tab w:val="left" w:pos="6804"/>
        </w:tabs>
        <w:spacing w:after="0" w:line="240" w:lineRule="auto"/>
        <w:rPr>
          <w:rFonts w:ascii="Times New Roman" w:eastAsia="Times New Roman" w:hAnsi="Times New Roman"/>
          <w:b/>
          <w:sz w:val="24"/>
          <w:szCs w:val="24"/>
          <w:lang w:eastAsia="ru-RU"/>
        </w:rPr>
      </w:pPr>
    </w:p>
    <w:p w14:paraId="6A87D0F5" w14:textId="39605B89" w:rsidR="00D449BF" w:rsidRPr="001E505A" w:rsidRDefault="00D449BF" w:rsidP="00D449BF">
      <w:pPr>
        <w:widowControl w:val="0"/>
        <w:autoSpaceDE w:val="0"/>
        <w:autoSpaceDN w:val="0"/>
        <w:spacing w:after="0" w:line="240" w:lineRule="auto"/>
        <w:jc w:val="right"/>
        <w:rPr>
          <w:rFonts w:ascii="Times New Roman" w:eastAsia="Times New Roman" w:hAnsi="Times New Roman"/>
          <w:sz w:val="24"/>
          <w:szCs w:val="24"/>
          <w:lang w:eastAsia="ru-RU"/>
        </w:rPr>
      </w:pPr>
      <w:r w:rsidRPr="007F531B">
        <w:rPr>
          <w:rFonts w:ascii="Times New Roman" w:eastAsia="Times New Roman" w:hAnsi="Times New Roman"/>
          <w:sz w:val="24"/>
          <w:szCs w:val="24"/>
          <w:lang w:eastAsia="ru-RU"/>
        </w:rPr>
        <w:t xml:space="preserve">В </w:t>
      </w:r>
      <w:r w:rsidR="007F531B" w:rsidRPr="007F531B">
        <w:rPr>
          <w:rFonts w:ascii="Times New Roman" w:eastAsia="Times New Roman" w:hAnsi="Times New Roman"/>
          <w:sz w:val="24"/>
          <w:szCs w:val="24"/>
          <w:lang w:eastAsia="ru-RU"/>
        </w:rPr>
        <w:t>Администрацию  Первомайского  сельского поселения</w:t>
      </w:r>
    </w:p>
    <w:p w14:paraId="7768416F" w14:textId="77777777" w:rsidR="00D449BF" w:rsidRPr="001E505A" w:rsidRDefault="00D449BF" w:rsidP="00D449BF">
      <w:pPr>
        <w:widowControl w:val="0"/>
        <w:autoSpaceDE w:val="0"/>
        <w:autoSpaceDN w:val="0"/>
        <w:spacing w:after="0" w:line="240" w:lineRule="auto"/>
        <w:jc w:val="right"/>
        <w:rPr>
          <w:rFonts w:ascii="Times New Roman" w:eastAsia="Times New Roman" w:hAnsi="Times New Roman"/>
          <w:sz w:val="24"/>
          <w:szCs w:val="24"/>
          <w:lang w:eastAsia="ru-RU"/>
        </w:rPr>
      </w:pPr>
    </w:p>
    <w:p w14:paraId="75A337E2" w14:textId="77777777" w:rsidR="00D449BF" w:rsidRPr="001E505A" w:rsidRDefault="00D449BF" w:rsidP="00D449BF">
      <w:pPr>
        <w:widowControl w:val="0"/>
        <w:autoSpaceDE w:val="0"/>
        <w:autoSpaceDN w:val="0"/>
        <w:spacing w:after="0" w:line="240" w:lineRule="auto"/>
        <w:jc w:val="right"/>
        <w:rPr>
          <w:rFonts w:ascii="Times New Roman" w:eastAsia="Times New Roman" w:hAnsi="Times New Roman"/>
          <w:sz w:val="24"/>
          <w:szCs w:val="24"/>
          <w:lang w:eastAsia="ru-RU"/>
        </w:rPr>
      </w:pPr>
      <w:r w:rsidRPr="001E505A">
        <w:rPr>
          <w:rFonts w:ascii="Times New Roman" w:eastAsia="Times New Roman" w:hAnsi="Times New Roman"/>
          <w:sz w:val="24"/>
          <w:szCs w:val="24"/>
          <w:lang w:eastAsia="ru-RU"/>
        </w:rPr>
        <w:t xml:space="preserve">                                ___________________________________________</w:t>
      </w:r>
    </w:p>
    <w:p w14:paraId="11A3BCFC" w14:textId="77777777" w:rsidR="00D449BF" w:rsidRPr="001E505A" w:rsidRDefault="00D449BF" w:rsidP="00D449BF">
      <w:pPr>
        <w:widowControl w:val="0"/>
        <w:autoSpaceDE w:val="0"/>
        <w:autoSpaceDN w:val="0"/>
        <w:spacing w:after="0" w:line="240" w:lineRule="auto"/>
        <w:jc w:val="right"/>
        <w:rPr>
          <w:rFonts w:ascii="Times New Roman" w:eastAsia="Times New Roman" w:hAnsi="Times New Roman"/>
          <w:sz w:val="24"/>
          <w:szCs w:val="24"/>
          <w:lang w:eastAsia="ru-RU"/>
        </w:rPr>
      </w:pPr>
      <w:r w:rsidRPr="001E505A">
        <w:rPr>
          <w:rFonts w:ascii="Times New Roman" w:eastAsia="Times New Roman" w:hAnsi="Times New Roman"/>
          <w:sz w:val="24"/>
          <w:szCs w:val="24"/>
          <w:lang w:eastAsia="ru-RU"/>
        </w:rPr>
        <w:t xml:space="preserve">                                                   (наименование заявителя)</w:t>
      </w:r>
    </w:p>
    <w:p w14:paraId="5195C7F8" w14:textId="77777777" w:rsidR="00D449BF" w:rsidRPr="001E505A" w:rsidRDefault="00D449BF" w:rsidP="00D449BF">
      <w:pPr>
        <w:widowControl w:val="0"/>
        <w:autoSpaceDE w:val="0"/>
        <w:autoSpaceDN w:val="0"/>
        <w:spacing w:after="0" w:line="240" w:lineRule="auto"/>
        <w:jc w:val="both"/>
        <w:rPr>
          <w:rFonts w:ascii="Times New Roman" w:eastAsia="Times New Roman" w:hAnsi="Times New Roman"/>
          <w:sz w:val="24"/>
          <w:szCs w:val="24"/>
          <w:lang w:eastAsia="ru-RU"/>
        </w:rPr>
      </w:pPr>
    </w:p>
    <w:p w14:paraId="7A254650" w14:textId="77777777" w:rsidR="00D449BF" w:rsidRPr="001E505A" w:rsidRDefault="00D449BF" w:rsidP="00D449BF">
      <w:pPr>
        <w:widowControl w:val="0"/>
        <w:autoSpaceDE w:val="0"/>
        <w:autoSpaceDN w:val="0"/>
        <w:spacing w:after="0" w:line="240" w:lineRule="auto"/>
        <w:jc w:val="center"/>
        <w:rPr>
          <w:rFonts w:ascii="Times New Roman" w:eastAsia="Times New Roman" w:hAnsi="Times New Roman"/>
          <w:b/>
          <w:sz w:val="24"/>
          <w:szCs w:val="24"/>
          <w:lang w:eastAsia="ru-RU"/>
        </w:rPr>
      </w:pPr>
      <w:bookmarkStart w:id="31" w:name="P1020"/>
      <w:bookmarkEnd w:id="31"/>
      <w:r w:rsidRPr="001E505A">
        <w:rPr>
          <w:rFonts w:ascii="Times New Roman" w:eastAsia="Times New Roman" w:hAnsi="Times New Roman"/>
          <w:b/>
          <w:sz w:val="24"/>
          <w:szCs w:val="24"/>
          <w:lang w:eastAsia="ru-RU"/>
        </w:rPr>
        <w:t xml:space="preserve">Заявление </w:t>
      </w:r>
    </w:p>
    <w:p w14:paraId="0307675F" w14:textId="77777777" w:rsidR="00D449BF" w:rsidRPr="001E505A" w:rsidRDefault="00D449BF" w:rsidP="00D449BF">
      <w:pPr>
        <w:widowControl w:val="0"/>
        <w:autoSpaceDE w:val="0"/>
        <w:autoSpaceDN w:val="0"/>
        <w:spacing w:after="0" w:line="240" w:lineRule="auto"/>
        <w:jc w:val="center"/>
        <w:rPr>
          <w:rFonts w:ascii="Times New Roman" w:eastAsia="Times New Roman" w:hAnsi="Times New Roman"/>
          <w:b/>
          <w:sz w:val="24"/>
          <w:szCs w:val="24"/>
          <w:lang w:eastAsia="ru-RU"/>
        </w:rPr>
      </w:pPr>
      <w:r w:rsidRPr="001E505A">
        <w:rPr>
          <w:rFonts w:ascii="Times New Roman" w:eastAsia="Times New Roman" w:hAnsi="Times New Roman"/>
          <w:b/>
          <w:sz w:val="24"/>
          <w:szCs w:val="24"/>
          <w:lang w:eastAsia="ru-RU"/>
        </w:rPr>
        <w:t xml:space="preserve">о предоставлении субсидий </w:t>
      </w:r>
    </w:p>
    <w:p w14:paraId="4E15682D" w14:textId="77777777" w:rsidR="00D449BF" w:rsidRPr="001E505A" w:rsidRDefault="00D449BF" w:rsidP="00D449BF">
      <w:pPr>
        <w:widowControl w:val="0"/>
        <w:autoSpaceDE w:val="0"/>
        <w:autoSpaceDN w:val="0"/>
        <w:spacing w:after="0" w:line="240" w:lineRule="auto"/>
        <w:jc w:val="both"/>
        <w:rPr>
          <w:rFonts w:ascii="Times New Roman" w:eastAsia="Times New Roman" w:hAnsi="Times New Roman"/>
          <w:sz w:val="24"/>
          <w:szCs w:val="24"/>
          <w:lang w:eastAsia="ru-RU"/>
        </w:rPr>
      </w:pPr>
    </w:p>
    <w:p w14:paraId="264A56D3" w14:textId="77777777" w:rsidR="00D449BF" w:rsidRPr="001E505A" w:rsidRDefault="00D449BF" w:rsidP="00D449BF">
      <w:pPr>
        <w:spacing w:after="0" w:line="240" w:lineRule="auto"/>
        <w:ind w:right="-1"/>
        <w:jc w:val="both"/>
        <w:rPr>
          <w:rFonts w:ascii="Times New Roman" w:eastAsia="Times New Roman" w:hAnsi="Times New Roman"/>
          <w:sz w:val="24"/>
          <w:szCs w:val="24"/>
          <w:lang w:eastAsia="ru-RU"/>
        </w:rPr>
      </w:pPr>
      <w:r w:rsidRPr="001E505A">
        <w:rPr>
          <w:rFonts w:ascii="Times New Roman" w:eastAsia="Times New Roman" w:hAnsi="Times New Roman"/>
          <w:sz w:val="24"/>
          <w:szCs w:val="24"/>
          <w:lang w:eastAsia="ru-RU"/>
        </w:rPr>
        <w:t xml:space="preserve">    </w:t>
      </w:r>
      <w:r w:rsidRPr="001E505A">
        <w:rPr>
          <w:rFonts w:ascii="Times New Roman" w:eastAsia="Times New Roman" w:hAnsi="Times New Roman"/>
          <w:sz w:val="24"/>
          <w:szCs w:val="24"/>
          <w:lang w:eastAsia="ru-RU"/>
        </w:rPr>
        <w:tab/>
        <w:t xml:space="preserve">Прошу предоставить субсидию в соответствии с постановлением Администрации поселения от «___» ________ №___ </w:t>
      </w:r>
      <w:r w:rsidRPr="001E505A">
        <w:rPr>
          <w:rFonts w:ascii="Times New Roman" w:hAnsi="Times New Roman"/>
          <w:sz w:val="24"/>
          <w:szCs w:val="24"/>
        </w:rPr>
        <w:t>«</w:t>
      </w:r>
      <w:r w:rsidRPr="001E505A">
        <w:rPr>
          <w:rFonts w:ascii="Times New Roman" w:eastAsia="Times New Roman" w:hAnsi="Times New Roman"/>
          <w:sz w:val="24"/>
          <w:szCs w:val="24"/>
          <w:lang w:eastAsia="ru-RU"/>
        </w:rPr>
        <w:t>Об утверждении Порядка предоставления в 2022 году субсидий на компенсацию расходов теплоснабжающих организаций, связанных с ростом цен на уголь» в целях компенсации расходов организациям жилищно - коммунального хозяйства, связанных с ростом цен на уголь</w:t>
      </w:r>
    </w:p>
    <w:p w14:paraId="0CF1AA48" w14:textId="77777777" w:rsidR="00D449BF" w:rsidRPr="001E505A" w:rsidRDefault="00D449BF" w:rsidP="00D449BF">
      <w:pPr>
        <w:widowControl w:val="0"/>
        <w:autoSpaceDE w:val="0"/>
        <w:autoSpaceDN w:val="0"/>
        <w:spacing w:after="0" w:line="240" w:lineRule="auto"/>
        <w:jc w:val="both"/>
        <w:rPr>
          <w:rFonts w:ascii="Times New Roman" w:eastAsia="Times New Roman" w:hAnsi="Times New Roman"/>
          <w:sz w:val="24"/>
          <w:szCs w:val="24"/>
          <w:lang w:eastAsia="ru-RU"/>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5404"/>
        <w:gridCol w:w="3810"/>
      </w:tblGrid>
      <w:tr w:rsidR="00D449BF" w:rsidRPr="001E505A" w14:paraId="186DDC6C" w14:textId="77777777" w:rsidTr="00314A62">
        <w:tc>
          <w:tcPr>
            <w:tcW w:w="629" w:type="dxa"/>
            <w:vAlign w:val="center"/>
          </w:tcPr>
          <w:p w14:paraId="2E1E4687" w14:textId="77777777" w:rsidR="00D449BF" w:rsidRPr="001E505A" w:rsidRDefault="00D449BF" w:rsidP="00314A62">
            <w:pPr>
              <w:widowControl w:val="0"/>
              <w:autoSpaceDE w:val="0"/>
              <w:autoSpaceDN w:val="0"/>
              <w:spacing w:after="0" w:line="240" w:lineRule="auto"/>
              <w:jc w:val="right"/>
              <w:rPr>
                <w:rFonts w:ascii="Times New Roman" w:eastAsia="Times New Roman" w:hAnsi="Times New Roman"/>
                <w:sz w:val="24"/>
                <w:szCs w:val="24"/>
                <w:lang w:eastAsia="ru-RU"/>
              </w:rPr>
            </w:pPr>
            <w:r w:rsidRPr="001E505A">
              <w:rPr>
                <w:rFonts w:ascii="Times New Roman" w:eastAsia="Times New Roman" w:hAnsi="Times New Roman"/>
                <w:sz w:val="24"/>
                <w:szCs w:val="24"/>
                <w:lang w:eastAsia="ru-RU"/>
              </w:rPr>
              <w:t>1</w:t>
            </w:r>
          </w:p>
        </w:tc>
        <w:tc>
          <w:tcPr>
            <w:tcW w:w="5404" w:type="dxa"/>
            <w:vAlign w:val="center"/>
          </w:tcPr>
          <w:p w14:paraId="5A846FA0" w14:textId="77777777" w:rsidR="00D449BF" w:rsidRPr="001E505A" w:rsidRDefault="00D449BF" w:rsidP="00314A62">
            <w:pPr>
              <w:widowControl w:val="0"/>
              <w:autoSpaceDE w:val="0"/>
              <w:autoSpaceDN w:val="0"/>
              <w:spacing w:after="0" w:line="240" w:lineRule="auto"/>
              <w:rPr>
                <w:rFonts w:ascii="Times New Roman" w:eastAsia="Times New Roman" w:hAnsi="Times New Roman"/>
                <w:sz w:val="24"/>
                <w:szCs w:val="24"/>
                <w:lang w:eastAsia="ru-RU"/>
              </w:rPr>
            </w:pPr>
            <w:r w:rsidRPr="001E505A">
              <w:rPr>
                <w:rFonts w:ascii="Times New Roman" w:eastAsia="Times New Roman" w:hAnsi="Times New Roman"/>
                <w:sz w:val="24"/>
                <w:szCs w:val="24"/>
                <w:lang w:eastAsia="ru-RU"/>
              </w:rPr>
              <w:t>Полное наименование заявителя</w:t>
            </w:r>
          </w:p>
        </w:tc>
        <w:tc>
          <w:tcPr>
            <w:tcW w:w="3810" w:type="dxa"/>
            <w:vAlign w:val="center"/>
          </w:tcPr>
          <w:p w14:paraId="25BB2B03" w14:textId="77777777" w:rsidR="00D449BF" w:rsidRPr="001E505A" w:rsidRDefault="00D449BF" w:rsidP="00314A62">
            <w:pPr>
              <w:widowControl w:val="0"/>
              <w:autoSpaceDE w:val="0"/>
              <w:autoSpaceDN w:val="0"/>
              <w:spacing w:after="0" w:line="240" w:lineRule="auto"/>
              <w:rPr>
                <w:rFonts w:ascii="Times New Roman" w:eastAsia="Times New Roman" w:hAnsi="Times New Roman"/>
                <w:sz w:val="24"/>
                <w:szCs w:val="24"/>
                <w:lang w:eastAsia="ru-RU"/>
              </w:rPr>
            </w:pPr>
          </w:p>
        </w:tc>
      </w:tr>
      <w:tr w:rsidR="00D449BF" w:rsidRPr="001E505A" w14:paraId="34B0889F" w14:textId="77777777" w:rsidTr="00314A62">
        <w:tc>
          <w:tcPr>
            <w:tcW w:w="629" w:type="dxa"/>
            <w:vAlign w:val="center"/>
          </w:tcPr>
          <w:p w14:paraId="49ADD5E7" w14:textId="77777777" w:rsidR="00D449BF" w:rsidRPr="001E505A" w:rsidRDefault="00D449BF" w:rsidP="00314A62">
            <w:pPr>
              <w:widowControl w:val="0"/>
              <w:autoSpaceDE w:val="0"/>
              <w:autoSpaceDN w:val="0"/>
              <w:spacing w:after="0" w:line="240" w:lineRule="auto"/>
              <w:jc w:val="right"/>
              <w:rPr>
                <w:rFonts w:ascii="Times New Roman" w:eastAsia="Times New Roman" w:hAnsi="Times New Roman"/>
                <w:sz w:val="24"/>
                <w:szCs w:val="24"/>
                <w:lang w:eastAsia="ru-RU"/>
              </w:rPr>
            </w:pPr>
            <w:r w:rsidRPr="001E505A">
              <w:rPr>
                <w:rFonts w:ascii="Times New Roman" w:eastAsia="Times New Roman" w:hAnsi="Times New Roman"/>
                <w:sz w:val="24"/>
                <w:szCs w:val="24"/>
                <w:lang w:eastAsia="ru-RU"/>
              </w:rPr>
              <w:t>2</w:t>
            </w:r>
          </w:p>
        </w:tc>
        <w:tc>
          <w:tcPr>
            <w:tcW w:w="5404" w:type="dxa"/>
            <w:vAlign w:val="center"/>
          </w:tcPr>
          <w:p w14:paraId="2CF3E160" w14:textId="77777777" w:rsidR="00D449BF" w:rsidRPr="001E505A" w:rsidRDefault="00D449BF" w:rsidP="00314A62">
            <w:pPr>
              <w:widowControl w:val="0"/>
              <w:autoSpaceDE w:val="0"/>
              <w:autoSpaceDN w:val="0"/>
              <w:spacing w:after="0" w:line="240" w:lineRule="auto"/>
              <w:rPr>
                <w:rFonts w:ascii="Times New Roman" w:eastAsia="Times New Roman" w:hAnsi="Times New Roman"/>
                <w:sz w:val="24"/>
                <w:szCs w:val="24"/>
                <w:lang w:eastAsia="ru-RU"/>
              </w:rPr>
            </w:pPr>
            <w:r w:rsidRPr="001E505A">
              <w:rPr>
                <w:rFonts w:ascii="Times New Roman" w:eastAsia="Times New Roman" w:hAnsi="Times New Roman"/>
                <w:sz w:val="24"/>
                <w:szCs w:val="24"/>
                <w:lang w:eastAsia="ru-RU"/>
              </w:rPr>
              <w:t>Сокращенное наименование заявителя</w:t>
            </w:r>
          </w:p>
        </w:tc>
        <w:tc>
          <w:tcPr>
            <w:tcW w:w="3810" w:type="dxa"/>
            <w:vAlign w:val="center"/>
          </w:tcPr>
          <w:p w14:paraId="2319ED47" w14:textId="77777777" w:rsidR="00D449BF" w:rsidRPr="001E505A" w:rsidRDefault="00D449BF" w:rsidP="00314A62">
            <w:pPr>
              <w:widowControl w:val="0"/>
              <w:autoSpaceDE w:val="0"/>
              <w:autoSpaceDN w:val="0"/>
              <w:spacing w:after="0" w:line="240" w:lineRule="auto"/>
              <w:rPr>
                <w:rFonts w:ascii="Times New Roman" w:eastAsia="Times New Roman" w:hAnsi="Times New Roman"/>
                <w:sz w:val="24"/>
                <w:szCs w:val="24"/>
                <w:lang w:eastAsia="ru-RU"/>
              </w:rPr>
            </w:pPr>
          </w:p>
        </w:tc>
      </w:tr>
      <w:tr w:rsidR="00D449BF" w:rsidRPr="001E505A" w14:paraId="516C5542" w14:textId="77777777" w:rsidTr="00314A62">
        <w:tc>
          <w:tcPr>
            <w:tcW w:w="629" w:type="dxa"/>
            <w:vAlign w:val="center"/>
          </w:tcPr>
          <w:p w14:paraId="73760EB4" w14:textId="77777777" w:rsidR="00D449BF" w:rsidRPr="001E505A" w:rsidRDefault="00D449BF" w:rsidP="00314A62">
            <w:pPr>
              <w:widowControl w:val="0"/>
              <w:autoSpaceDE w:val="0"/>
              <w:autoSpaceDN w:val="0"/>
              <w:spacing w:after="0" w:line="240" w:lineRule="auto"/>
              <w:jc w:val="right"/>
              <w:rPr>
                <w:rFonts w:ascii="Times New Roman" w:eastAsia="Times New Roman" w:hAnsi="Times New Roman"/>
                <w:sz w:val="24"/>
                <w:szCs w:val="24"/>
                <w:lang w:eastAsia="ru-RU"/>
              </w:rPr>
            </w:pPr>
            <w:r w:rsidRPr="001E505A">
              <w:rPr>
                <w:rFonts w:ascii="Times New Roman" w:eastAsia="Times New Roman" w:hAnsi="Times New Roman"/>
                <w:sz w:val="24"/>
                <w:szCs w:val="24"/>
                <w:lang w:eastAsia="ru-RU"/>
              </w:rPr>
              <w:t>3</w:t>
            </w:r>
          </w:p>
        </w:tc>
        <w:tc>
          <w:tcPr>
            <w:tcW w:w="5404" w:type="dxa"/>
            <w:vAlign w:val="center"/>
          </w:tcPr>
          <w:p w14:paraId="131F1285" w14:textId="77777777" w:rsidR="00D449BF" w:rsidRPr="001E505A" w:rsidRDefault="00D449BF" w:rsidP="00314A62">
            <w:pPr>
              <w:widowControl w:val="0"/>
              <w:autoSpaceDE w:val="0"/>
              <w:autoSpaceDN w:val="0"/>
              <w:spacing w:after="0" w:line="240" w:lineRule="auto"/>
              <w:rPr>
                <w:rFonts w:ascii="Times New Roman" w:eastAsia="Times New Roman" w:hAnsi="Times New Roman"/>
                <w:sz w:val="24"/>
                <w:szCs w:val="24"/>
                <w:lang w:eastAsia="ru-RU"/>
              </w:rPr>
            </w:pPr>
            <w:r w:rsidRPr="001E505A">
              <w:rPr>
                <w:rFonts w:ascii="Times New Roman" w:eastAsia="Times New Roman" w:hAnsi="Times New Roman"/>
                <w:sz w:val="24"/>
                <w:szCs w:val="24"/>
                <w:lang w:eastAsia="ru-RU"/>
              </w:rPr>
              <w:t>Индивидуальный номер налогоплательщика (ИНН),</w:t>
            </w:r>
          </w:p>
          <w:p w14:paraId="2A162700" w14:textId="77777777" w:rsidR="00D449BF" w:rsidRPr="001E505A" w:rsidRDefault="00D449BF" w:rsidP="00314A62">
            <w:pPr>
              <w:widowControl w:val="0"/>
              <w:autoSpaceDE w:val="0"/>
              <w:autoSpaceDN w:val="0"/>
              <w:spacing w:after="0" w:line="240" w:lineRule="auto"/>
              <w:rPr>
                <w:rFonts w:ascii="Times New Roman" w:eastAsia="Times New Roman" w:hAnsi="Times New Roman"/>
                <w:sz w:val="24"/>
                <w:szCs w:val="24"/>
                <w:lang w:eastAsia="ru-RU"/>
              </w:rPr>
            </w:pPr>
            <w:r w:rsidRPr="001E505A">
              <w:rPr>
                <w:rFonts w:ascii="Times New Roman" w:eastAsia="Times New Roman" w:hAnsi="Times New Roman"/>
                <w:sz w:val="24"/>
                <w:szCs w:val="24"/>
                <w:lang w:eastAsia="ru-RU"/>
              </w:rPr>
              <w:t>код причины постановки на учет в налоговом органе (КПП) заявителя</w:t>
            </w:r>
          </w:p>
        </w:tc>
        <w:tc>
          <w:tcPr>
            <w:tcW w:w="3810" w:type="dxa"/>
            <w:vAlign w:val="center"/>
          </w:tcPr>
          <w:p w14:paraId="2EE2E4B2" w14:textId="77777777" w:rsidR="00D449BF" w:rsidRPr="001E505A" w:rsidRDefault="00D449BF" w:rsidP="00314A62">
            <w:pPr>
              <w:widowControl w:val="0"/>
              <w:autoSpaceDE w:val="0"/>
              <w:autoSpaceDN w:val="0"/>
              <w:spacing w:after="0" w:line="240" w:lineRule="auto"/>
              <w:rPr>
                <w:rFonts w:ascii="Times New Roman" w:eastAsia="Times New Roman" w:hAnsi="Times New Roman"/>
                <w:sz w:val="24"/>
                <w:szCs w:val="24"/>
                <w:lang w:eastAsia="ru-RU"/>
              </w:rPr>
            </w:pPr>
          </w:p>
        </w:tc>
      </w:tr>
      <w:tr w:rsidR="00D449BF" w:rsidRPr="001E505A" w14:paraId="0AD93530" w14:textId="77777777" w:rsidTr="00314A62">
        <w:tc>
          <w:tcPr>
            <w:tcW w:w="629" w:type="dxa"/>
            <w:vAlign w:val="center"/>
          </w:tcPr>
          <w:p w14:paraId="440FA197" w14:textId="77777777" w:rsidR="00D449BF" w:rsidRPr="001E505A" w:rsidRDefault="00D449BF" w:rsidP="00314A62">
            <w:pPr>
              <w:widowControl w:val="0"/>
              <w:autoSpaceDE w:val="0"/>
              <w:autoSpaceDN w:val="0"/>
              <w:spacing w:after="0" w:line="240" w:lineRule="auto"/>
              <w:jc w:val="right"/>
              <w:rPr>
                <w:rFonts w:ascii="Times New Roman" w:eastAsia="Times New Roman" w:hAnsi="Times New Roman"/>
                <w:sz w:val="24"/>
                <w:szCs w:val="24"/>
                <w:lang w:eastAsia="ru-RU"/>
              </w:rPr>
            </w:pPr>
            <w:r w:rsidRPr="001E505A">
              <w:rPr>
                <w:rFonts w:ascii="Times New Roman" w:eastAsia="Times New Roman" w:hAnsi="Times New Roman"/>
                <w:sz w:val="24"/>
                <w:szCs w:val="24"/>
                <w:lang w:eastAsia="ru-RU"/>
              </w:rPr>
              <w:t>4</w:t>
            </w:r>
          </w:p>
        </w:tc>
        <w:tc>
          <w:tcPr>
            <w:tcW w:w="5404" w:type="dxa"/>
            <w:vAlign w:val="center"/>
          </w:tcPr>
          <w:p w14:paraId="26B6E4D0" w14:textId="77777777" w:rsidR="00D449BF" w:rsidRPr="001E505A" w:rsidRDefault="00D449BF" w:rsidP="00314A62">
            <w:pPr>
              <w:widowControl w:val="0"/>
              <w:autoSpaceDE w:val="0"/>
              <w:autoSpaceDN w:val="0"/>
              <w:spacing w:after="0" w:line="240" w:lineRule="auto"/>
              <w:rPr>
                <w:rFonts w:ascii="Times New Roman" w:eastAsia="Times New Roman" w:hAnsi="Times New Roman"/>
                <w:sz w:val="24"/>
                <w:szCs w:val="24"/>
                <w:lang w:eastAsia="ru-RU"/>
              </w:rPr>
            </w:pPr>
            <w:r w:rsidRPr="001E505A">
              <w:rPr>
                <w:rFonts w:ascii="Times New Roman" w:eastAsia="Times New Roman" w:hAnsi="Times New Roman"/>
                <w:sz w:val="24"/>
                <w:szCs w:val="24"/>
                <w:lang w:eastAsia="ru-RU"/>
              </w:rPr>
              <w:t>Номер и дата свидетельства (уведомления) о постановке на учет в налоговом органе</w:t>
            </w:r>
          </w:p>
        </w:tc>
        <w:tc>
          <w:tcPr>
            <w:tcW w:w="3810" w:type="dxa"/>
            <w:vAlign w:val="center"/>
          </w:tcPr>
          <w:p w14:paraId="5174D9ED" w14:textId="77777777" w:rsidR="00D449BF" w:rsidRPr="001E505A" w:rsidRDefault="00D449BF" w:rsidP="00314A62">
            <w:pPr>
              <w:widowControl w:val="0"/>
              <w:autoSpaceDE w:val="0"/>
              <w:autoSpaceDN w:val="0"/>
              <w:spacing w:after="0" w:line="240" w:lineRule="auto"/>
              <w:rPr>
                <w:rFonts w:ascii="Times New Roman" w:eastAsia="Times New Roman" w:hAnsi="Times New Roman"/>
                <w:sz w:val="24"/>
                <w:szCs w:val="24"/>
                <w:lang w:eastAsia="ru-RU"/>
              </w:rPr>
            </w:pPr>
          </w:p>
        </w:tc>
      </w:tr>
      <w:tr w:rsidR="00D449BF" w:rsidRPr="001E505A" w14:paraId="7BFEB1B4" w14:textId="77777777" w:rsidTr="00314A62">
        <w:tc>
          <w:tcPr>
            <w:tcW w:w="629" w:type="dxa"/>
            <w:vAlign w:val="center"/>
          </w:tcPr>
          <w:p w14:paraId="49DA2EFB" w14:textId="77777777" w:rsidR="00D449BF" w:rsidRPr="001E505A" w:rsidRDefault="00D449BF" w:rsidP="00314A62">
            <w:pPr>
              <w:widowControl w:val="0"/>
              <w:autoSpaceDE w:val="0"/>
              <w:autoSpaceDN w:val="0"/>
              <w:spacing w:after="0" w:line="240" w:lineRule="auto"/>
              <w:jc w:val="right"/>
              <w:rPr>
                <w:rFonts w:ascii="Times New Roman" w:eastAsia="Times New Roman" w:hAnsi="Times New Roman"/>
                <w:sz w:val="24"/>
                <w:szCs w:val="24"/>
                <w:lang w:eastAsia="ru-RU"/>
              </w:rPr>
            </w:pPr>
            <w:r w:rsidRPr="001E505A">
              <w:rPr>
                <w:rFonts w:ascii="Times New Roman" w:eastAsia="Times New Roman" w:hAnsi="Times New Roman"/>
                <w:sz w:val="24"/>
                <w:szCs w:val="24"/>
                <w:lang w:eastAsia="ru-RU"/>
              </w:rPr>
              <w:t>5</w:t>
            </w:r>
          </w:p>
        </w:tc>
        <w:tc>
          <w:tcPr>
            <w:tcW w:w="5404" w:type="dxa"/>
            <w:vAlign w:val="center"/>
          </w:tcPr>
          <w:p w14:paraId="52492408" w14:textId="77777777" w:rsidR="00D449BF" w:rsidRPr="001E505A" w:rsidRDefault="00D449BF" w:rsidP="00314A62">
            <w:pPr>
              <w:widowControl w:val="0"/>
              <w:autoSpaceDE w:val="0"/>
              <w:autoSpaceDN w:val="0"/>
              <w:spacing w:after="0" w:line="240" w:lineRule="auto"/>
              <w:rPr>
                <w:rFonts w:ascii="Times New Roman" w:eastAsia="Times New Roman" w:hAnsi="Times New Roman"/>
                <w:sz w:val="24"/>
                <w:szCs w:val="24"/>
                <w:lang w:eastAsia="ru-RU"/>
              </w:rPr>
            </w:pPr>
            <w:r w:rsidRPr="001E505A">
              <w:rPr>
                <w:rFonts w:ascii="Times New Roman" w:eastAsia="Times New Roman" w:hAnsi="Times New Roman"/>
                <w:sz w:val="24"/>
                <w:szCs w:val="24"/>
                <w:lang w:eastAsia="ru-RU"/>
              </w:rPr>
              <w:t xml:space="preserve">Общероссийский </w:t>
            </w:r>
            <w:hyperlink r:id="rId19" w:history="1">
              <w:r w:rsidRPr="001E505A">
                <w:rPr>
                  <w:rFonts w:ascii="Times New Roman" w:eastAsia="Times New Roman" w:hAnsi="Times New Roman"/>
                  <w:sz w:val="24"/>
                  <w:szCs w:val="24"/>
                  <w:lang w:eastAsia="ru-RU"/>
                </w:rPr>
                <w:t>классификатор</w:t>
              </w:r>
            </w:hyperlink>
            <w:r w:rsidRPr="001E505A">
              <w:rPr>
                <w:rFonts w:ascii="Times New Roman" w:eastAsia="Times New Roman" w:hAnsi="Times New Roman"/>
                <w:sz w:val="24"/>
                <w:szCs w:val="24"/>
                <w:lang w:eastAsia="ru-RU"/>
              </w:rPr>
              <w:t xml:space="preserve"> территорий муниципальных образований (ОКТМО)</w:t>
            </w:r>
          </w:p>
        </w:tc>
        <w:tc>
          <w:tcPr>
            <w:tcW w:w="3810" w:type="dxa"/>
            <w:vAlign w:val="center"/>
          </w:tcPr>
          <w:p w14:paraId="5AF8205F" w14:textId="77777777" w:rsidR="00D449BF" w:rsidRPr="001E505A" w:rsidRDefault="00D449BF" w:rsidP="00314A62">
            <w:pPr>
              <w:widowControl w:val="0"/>
              <w:autoSpaceDE w:val="0"/>
              <w:autoSpaceDN w:val="0"/>
              <w:spacing w:after="0" w:line="240" w:lineRule="auto"/>
              <w:rPr>
                <w:rFonts w:ascii="Times New Roman" w:eastAsia="Times New Roman" w:hAnsi="Times New Roman"/>
                <w:sz w:val="24"/>
                <w:szCs w:val="24"/>
                <w:lang w:eastAsia="ru-RU"/>
              </w:rPr>
            </w:pPr>
          </w:p>
        </w:tc>
      </w:tr>
      <w:tr w:rsidR="00D449BF" w:rsidRPr="001E505A" w14:paraId="23F41B2B" w14:textId="77777777" w:rsidTr="00314A62">
        <w:tc>
          <w:tcPr>
            <w:tcW w:w="629" w:type="dxa"/>
            <w:vAlign w:val="center"/>
          </w:tcPr>
          <w:p w14:paraId="74F43462" w14:textId="77777777" w:rsidR="00D449BF" w:rsidRPr="001E505A" w:rsidRDefault="00D449BF" w:rsidP="00314A62">
            <w:pPr>
              <w:widowControl w:val="0"/>
              <w:autoSpaceDE w:val="0"/>
              <w:autoSpaceDN w:val="0"/>
              <w:spacing w:after="0" w:line="240" w:lineRule="auto"/>
              <w:jc w:val="right"/>
              <w:rPr>
                <w:rFonts w:ascii="Times New Roman" w:eastAsia="Times New Roman" w:hAnsi="Times New Roman"/>
                <w:sz w:val="24"/>
                <w:szCs w:val="24"/>
                <w:lang w:eastAsia="ru-RU"/>
              </w:rPr>
            </w:pPr>
            <w:r w:rsidRPr="001E505A">
              <w:rPr>
                <w:rFonts w:ascii="Times New Roman" w:eastAsia="Times New Roman" w:hAnsi="Times New Roman"/>
                <w:sz w:val="24"/>
                <w:szCs w:val="24"/>
                <w:lang w:eastAsia="ru-RU"/>
              </w:rPr>
              <w:t>6</w:t>
            </w:r>
          </w:p>
        </w:tc>
        <w:tc>
          <w:tcPr>
            <w:tcW w:w="5404" w:type="dxa"/>
            <w:vAlign w:val="center"/>
          </w:tcPr>
          <w:p w14:paraId="578A8651" w14:textId="77777777" w:rsidR="00D449BF" w:rsidRPr="001E505A" w:rsidRDefault="00D449BF" w:rsidP="00314A62">
            <w:pPr>
              <w:widowControl w:val="0"/>
              <w:autoSpaceDE w:val="0"/>
              <w:autoSpaceDN w:val="0"/>
              <w:spacing w:after="0" w:line="240" w:lineRule="auto"/>
              <w:rPr>
                <w:rFonts w:ascii="Times New Roman" w:eastAsia="Times New Roman" w:hAnsi="Times New Roman"/>
                <w:sz w:val="24"/>
                <w:szCs w:val="24"/>
                <w:lang w:eastAsia="ru-RU"/>
              </w:rPr>
            </w:pPr>
            <w:r w:rsidRPr="001E505A">
              <w:rPr>
                <w:rFonts w:ascii="Times New Roman" w:eastAsia="Times New Roman" w:hAnsi="Times New Roman"/>
                <w:sz w:val="24"/>
                <w:szCs w:val="24"/>
                <w:lang w:eastAsia="ru-RU"/>
              </w:rPr>
              <w:t>Основной государственный регистрационный номер (ОГРН или ОГРНИП) / дата внесения записи в Единый государственный реестр юридических лиц (ЕГРЮЛ) или Единый государственный реестр индивидуальных предпринимателей (ЕГРИП)</w:t>
            </w:r>
          </w:p>
        </w:tc>
        <w:tc>
          <w:tcPr>
            <w:tcW w:w="3810" w:type="dxa"/>
            <w:vAlign w:val="center"/>
          </w:tcPr>
          <w:p w14:paraId="784FAEDC" w14:textId="77777777" w:rsidR="00D449BF" w:rsidRPr="001E505A" w:rsidRDefault="00D449BF" w:rsidP="00314A62">
            <w:pPr>
              <w:widowControl w:val="0"/>
              <w:autoSpaceDE w:val="0"/>
              <w:autoSpaceDN w:val="0"/>
              <w:spacing w:after="0" w:line="240" w:lineRule="auto"/>
              <w:rPr>
                <w:rFonts w:ascii="Times New Roman" w:eastAsia="Times New Roman" w:hAnsi="Times New Roman"/>
                <w:sz w:val="24"/>
                <w:szCs w:val="24"/>
                <w:lang w:eastAsia="ru-RU"/>
              </w:rPr>
            </w:pPr>
          </w:p>
        </w:tc>
      </w:tr>
      <w:tr w:rsidR="00D449BF" w:rsidRPr="001E505A" w14:paraId="06E09EE0" w14:textId="77777777" w:rsidTr="00314A62">
        <w:tc>
          <w:tcPr>
            <w:tcW w:w="629" w:type="dxa"/>
            <w:vAlign w:val="center"/>
          </w:tcPr>
          <w:p w14:paraId="66C3142A" w14:textId="77777777" w:rsidR="00D449BF" w:rsidRPr="001E505A" w:rsidRDefault="00D449BF" w:rsidP="00314A62">
            <w:pPr>
              <w:widowControl w:val="0"/>
              <w:autoSpaceDE w:val="0"/>
              <w:autoSpaceDN w:val="0"/>
              <w:spacing w:after="0" w:line="240" w:lineRule="auto"/>
              <w:jc w:val="right"/>
              <w:rPr>
                <w:rFonts w:ascii="Times New Roman" w:eastAsia="Times New Roman" w:hAnsi="Times New Roman"/>
                <w:sz w:val="24"/>
                <w:szCs w:val="24"/>
                <w:lang w:eastAsia="ru-RU"/>
              </w:rPr>
            </w:pPr>
            <w:r w:rsidRPr="001E505A">
              <w:rPr>
                <w:rFonts w:ascii="Times New Roman" w:eastAsia="Times New Roman" w:hAnsi="Times New Roman"/>
                <w:sz w:val="24"/>
                <w:szCs w:val="24"/>
                <w:lang w:eastAsia="ru-RU"/>
              </w:rPr>
              <w:t>7</w:t>
            </w:r>
          </w:p>
        </w:tc>
        <w:tc>
          <w:tcPr>
            <w:tcW w:w="5404" w:type="dxa"/>
            <w:vAlign w:val="center"/>
          </w:tcPr>
          <w:p w14:paraId="64E97D67" w14:textId="77777777" w:rsidR="00D449BF" w:rsidRPr="001E505A" w:rsidRDefault="00D449BF" w:rsidP="00314A62">
            <w:pPr>
              <w:widowControl w:val="0"/>
              <w:autoSpaceDE w:val="0"/>
              <w:autoSpaceDN w:val="0"/>
              <w:spacing w:after="0" w:line="240" w:lineRule="auto"/>
              <w:rPr>
                <w:rFonts w:ascii="Times New Roman" w:eastAsia="Times New Roman" w:hAnsi="Times New Roman"/>
                <w:sz w:val="24"/>
                <w:szCs w:val="24"/>
                <w:lang w:eastAsia="ru-RU"/>
              </w:rPr>
            </w:pPr>
            <w:r w:rsidRPr="001E505A">
              <w:rPr>
                <w:rFonts w:ascii="Times New Roman" w:eastAsia="Times New Roman" w:hAnsi="Times New Roman"/>
                <w:sz w:val="24"/>
                <w:szCs w:val="24"/>
                <w:lang w:eastAsia="ru-RU"/>
              </w:rPr>
              <w:t>Юридический адрес заявителя</w:t>
            </w:r>
          </w:p>
        </w:tc>
        <w:tc>
          <w:tcPr>
            <w:tcW w:w="3810" w:type="dxa"/>
            <w:vAlign w:val="center"/>
          </w:tcPr>
          <w:p w14:paraId="6C7CB2B4" w14:textId="77777777" w:rsidR="00D449BF" w:rsidRPr="001E505A" w:rsidRDefault="00D449BF" w:rsidP="00314A62">
            <w:pPr>
              <w:widowControl w:val="0"/>
              <w:autoSpaceDE w:val="0"/>
              <w:autoSpaceDN w:val="0"/>
              <w:spacing w:after="0" w:line="240" w:lineRule="auto"/>
              <w:rPr>
                <w:rFonts w:ascii="Times New Roman" w:eastAsia="Times New Roman" w:hAnsi="Times New Roman"/>
                <w:sz w:val="24"/>
                <w:szCs w:val="24"/>
                <w:lang w:eastAsia="ru-RU"/>
              </w:rPr>
            </w:pPr>
          </w:p>
        </w:tc>
      </w:tr>
      <w:tr w:rsidR="00D449BF" w:rsidRPr="001E505A" w14:paraId="7CFCC55C" w14:textId="77777777" w:rsidTr="00314A62">
        <w:tc>
          <w:tcPr>
            <w:tcW w:w="629" w:type="dxa"/>
            <w:vAlign w:val="center"/>
          </w:tcPr>
          <w:p w14:paraId="723BB809" w14:textId="77777777" w:rsidR="00D449BF" w:rsidRPr="001E505A" w:rsidRDefault="00D449BF" w:rsidP="00314A62">
            <w:pPr>
              <w:widowControl w:val="0"/>
              <w:autoSpaceDE w:val="0"/>
              <w:autoSpaceDN w:val="0"/>
              <w:spacing w:after="0" w:line="240" w:lineRule="auto"/>
              <w:jc w:val="right"/>
              <w:rPr>
                <w:rFonts w:ascii="Times New Roman" w:eastAsia="Times New Roman" w:hAnsi="Times New Roman"/>
                <w:sz w:val="24"/>
                <w:szCs w:val="24"/>
                <w:lang w:eastAsia="ru-RU"/>
              </w:rPr>
            </w:pPr>
            <w:r w:rsidRPr="001E505A">
              <w:rPr>
                <w:rFonts w:ascii="Times New Roman" w:eastAsia="Times New Roman" w:hAnsi="Times New Roman"/>
                <w:sz w:val="24"/>
                <w:szCs w:val="24"/>
                <w:lang w:eastAsia="ru-RU"/>
              </w:rPr>
              <w:t>8</w:t>
            </w:r>
          </w:p>
        </w:tc>
        <w:tc>
          <w:tcPr>
            <w:tcW w:w="5404" w:type="dxa"/>
            <w:vAlign w:val="center"/>
          </w:tcPr>
          <w:p w14:paraId="7810281A" w14:textId="77777777" w:rsidR="00D449BF" w:rsidRPr="001E505A" w:rsidRDefault="00D449BF" w:rsidP="00314A62">
            <w:pPr>
              <w:widowControl w:val="0"/>
              <w:autoSpaceDE w:val="0"/>
              <w:autoSpaceDN w:val="0"/>
              <w:spacing w:after="0" w:line="240" w:lineRule="auto"/>
              <w:rPr>
                <w:rFonts w:ascii="Times New Roman" w:eastAsia="Times New Roman" w:hAnsi="Times New Roman"/>
                <w:sz w:val="24"/>
                <w:szCs w:val="24"/>
                <w:lang w:eastAsia="ru-RU"/>
              </w:rPr>
            </w:pPr>
            <w:r w:rsidRPr="001E505A">
              <w:rPr>
                <w:rFonts w:ascii="Times New Roman" w:eastAsia="Times New Roman" w:hAnsi="Times New Roman"/>
                <w:sz w:val="24"/>
                <w:szCs w:val="24"/>
                <w:lang w:eastAsia="ru-RU"/>
              </w:rPr>
              <w:t>Место нахождения (место жительства)</w:t>
            </w:r>
          </w:p>
        </w:tc>
        <w:tc>
          <w:tcPr>
            <w:tcW w:w="3810" w:type="dxa"/>
            <w:vAlign w:val="center"/>
          </w:tcPr>
          <w:p w14:paraId="1EDF70F2" w14:textId="77777777" w:rsidR="00D449BF" w:rsidRPr="001E505A" w:rsidRDefault="00D449BF" w:rsidP="00314A62">
            <w:pPr>
              <w:widowControl w:val="0"/>
              <w:autoSpaceDE w:val="0"/>
              <w:autoSpaceDN w:val="0"/>
              <w:spacing w:after="0" w:line="240" w:lineRule="auto"/>
              <w:rPr>
                <w:rFonts w:ascii="Times New Roman" w:eastAsia="Times New Roman" w:hAnsi="Times New Roman"/>
                <w:sz w:val="24"/>
                <w:szCs w:val="24"/>
                <w:lang w:eastAsia="ru-RU"/>
              </w:rPr>
            </w:pPr>
          </w:p>
        </w:tc>
      </w:tr>
      <w:tr w:rsidR="00D449BF" w:rsidRPr="001E505A" w14:paraId="084F8AB9" w14:textId="77777777" w:rsidTr="00314A62">
        <w:tc>
          <w:tcPr>
            <w:tcW w:w="629" w:type="dxa"/>
            <w:vAlign w:val="center"/>
          </w:tcPr>
          <w:p w14:paraId="082C4546" w14:textId="77777777" w:rsidR="00D449BF" w:rsidRPr="001E505A" w:rsidRDefault="00D449BF" w:rsidP="00314A62">
            <w:pPr>
              <w:widowControl w:val="0"/>
              <w:autoSpaceDE w:val="0"/>
              <w:autoSpaceDN w:val="0"/>
              <w:spacing w:after="0" w:line="240" w:lineRule="auto"/>
              <w:jc w:val="right"/>
              <w:rPr>
                <w:rFonts w:ascii="Times New Roman" w:eastAsia="Times New Roman" w:hAnsi="Times New Roman"/>
                <w:sz w:val="24"/>
                <w:szCs w:val="24"/>
                <w:lang w:eastAsia="ru-RU"/>
              </w:rPr>
            </w:pPr>
            <w:r w:rsidRPr="001E505A">
              <w:rPr>
                <w:rFonts w:ascii="Times New Roman" w:eastAsia="Times New Roman" w:hAnsi="Times New Roman"/>
                <w:sz w:val="24"/>
                <w:szCs w:val="24"/>
                <w:lang w:eastAsia="ru-RU"/>
              </w:rPr>
              <w:t>9</w:t>
            </w:r>
          </w:p>
        </w:tc>
        <w:tc>
          <w:tcPr>
            <w:tcW w:w="5404" w:type="dxa"/>
            <w:vAlign w:val="center"/>
          </w:tcPr>
          <w:p w14:paraId="256A42CE" w14:textId="77777777" w:rsidR="00D449BF" w:rsidRPr="001E505A" w:rsidRDefault="00D449BF" w:rsidP="00314A62">
            <w:pPr>
              <w:widowControl w:val="0"/>
              <w:autoSpaceDE w:val="0"/>
              <w:autoSpaceDN w:val="0"/>
              <w:spacing w:after="0" w:line="240" w:lineRule="auto"/>
              <w:rPr>
                <w:rFonts w:ascii="Times New Roman" w:eastAsia="Times New Roman" w:hAnsi="Times New Roman"/>
                <w:sz w:val="24"/>
                <w:szCs w:val="24"/>
                <w:lang w:eastAsia="ru-RU"/>
              </w:rPr>
            </w:pPr>
            <w:r w:rsidRPr="001E505A">
              <w:rPr>
                <w:rFonts w:ascii="Times New Roman" w:eastAsia="Times New Roman" w:hAnsi="Times New Roman"/>
                <w:sz w:val="24"/>
                <w:szCs w:val="24"/>
                <w:lang w:eastAsia="ru-RU"/>
              </w:rPr>
              <w:t>Руководитель заявителя (наименование должности, фамилия, имя, отчество при наличии), номер телефона и факса, адрес электронной почты</w:t>
            </w:r>
          </w:p>
        </w:tc>
        <w:tc>
          <w:tcPr>
            <w:tcW w:w="3810" w:type="dxa"/>
            <w:vAlign w:val="center"/>
          </w:tcPr>
          <w:p w14:paraId="7891B166" w14:textId="77777777" w:rsidR="00D449BF" w:rsidRPr="001E505A" w:rsidRDefault="00D449BF" w:rsidP="00314A62">
            <w:pPr>
              <w:widowControl w:val="0"/>
              <w:autoSpaceDE w:val="0"/>
              <w:autoSpaceDN w:val="0"/>
              <w:spacing w:after="0" w:line="240" w:lineRule="auto"/>
              <w:rPr>
                <w:rFonts w:ascii="Times New Roman" w:eastAsia="Times New Roman" w:hAnsi="Times New Roman"/>
                <w:sz w:val="24"/>
                <w:szCs w:val="24"/>
                <w:lang w:eastAsia="ru-RU"/>
              </w:rPr>
            </w:pPr>
          </w:p>
        </w:tc>
      </w:tr>
      <w:tr w:rsidR="00D449BF" w:rsidRPr="001E505A" w14:paraId="0E8D49F6" w14:textId="77777777" w:rsidTr="00314A62">
        <w:tc>
          <w:tcPr>
            <w:tcW w:w="629" w:type="dxa"/>
            <w:vAlign w:val="center"/>
          </w:tcPr>
          <w:p w14:paraId="6E8987A3" w14:textId="77777777" w:rsidR="00D449BF" w:rsidRPr="001E505A" w:rsidRDefault="00D449BF" w:rsidP="00314A62">
            <w:pPr>
              <w:widowControl w:val="0"/>
              <w:autoSpaceDE w:val="0"/>
              <w:autoSpaceDN w:val="0"/>
              <w:spacing w:after="0" w:line="240" w:lineRule="auto"/>
              <w:jc w:val="right"/>
              <w:rPr>
                <w:rFonts w:ascii="Times New Roman" w:eastAsia="Times New Roman" w:hAnsi="Times New Roman"/>
                <w:sz w:val="24"/>
                <w:szCs w:val="24"/>
                <w:lang w:eastAsia="ru-RU"/>
              </w:rPr>
            </w:pPr>
            <w:r w:rsidRPr="001E505A">
              <w:rPr>
                <w:rFonts w:ascii="Times New Roman" w:eastAsia="Times New Roman" w:hAnsi="Times New Roman"/>
                <w:sz w:val="24"/>
                <w:szCs w:val="24"/>
                <w:lang w:eastAsia="ru-RU"/>
              </w:rPr>
              <w:lastRenderedPageBreak/>
              <w:t>10</w:t>
            </w:r>
          </w:p>
        </w:tc>
        <w:tc>
          <w:tcPr>
            <w:tcW w:w="5404" w:type="dxa"/>
            <w:vAlign w:val="center"/>
          </w:tcPr>
          <w:p w14:paraId="2D256D67" w14:textId="77777777" w:rsidR="00D449BF" w:rsidRPr="001E505A" w:rsidRDefault="00D449BF" w:rsidP="00314A62">
            <w:pPr>
              <w:widowControl w:val="0"/>
              <w:autoSpaceDE w:val="0"/>
              <w:autoSpaceDN w:val="0"/>
              <w:spacing w:after="0" w:line="240" w:lineRule="auto"/>
              <w:rPr>
                <w:rFonts w:ascii="Times New Roman" w:eastAsia="Times New Roman" w:hAnsi="Times New Roman"/>
                <w:sz w:val="24"/>
                <w:szCs w:val="24"/>
                <w:lang w:eastAsia="ru-RU"/>
              </w:rPr>
            </w:pPr>
            <w:r w:rsidRPr="001E505A">
              <w:rPr>
                <w:rFonts w:ascii="Times New Roman" w:eastAsia="Times New Roman" w:hAnsi="Times New Roman"/>
                <w:sz w:val="24"/>
                <w:szCs w:val="24"/>
                <w:lang w:eastAsia="ru-RU"/>
              </w:rPr>
              <w:t>Главный бухгалтер заявителя (фамилия, имя, отчество при наличии), номер телефона и факса, адрес электронной почты</w:t>
            </w:r>
          </w:p>
        </w:tc>
        <w:tc>
          <w:tcPr>
            <w:tcW w:w="3810" w:type="dxa"/>
            <w:vAlign w:val="center"/>
          </w:tcPr>
          <w:p w14:paraId="0FE2E58F" w14:textId="77777777" w:rsidR="00D449BF" w:rsidRPr="001E505A" w:rsidRDefault="00D449BF" w:rsidP="00314A62">
            <w:pPr>
              <w:widowControl w:val="0"/>
              <w:autoSpaceDE w:val="0"/>
              <w:autoSpaceDN w:val="0"/>
              <w:spacing w:after="0" w:line="240" w:lineRule="auto"/>
              <w:rPr>
                <w:rFonts w:ascii="Times New Roman" w:eastAsia="Times New Roman" w:hAnsi="Times New Roman"/>
                <w:sz w:val="24"/>
                <w:szCs w:val="24"/>
                <w:lang w:eastAsia="ru-RU"/>
              </w:rPr>
            </w:pPr>
          </w:p>
        </w:tc>
      </w:tr>
      <w:tr w:rsidR="00D449BF" w:rsidRPr="001E505A" w14:paraId="2CFF63FE" w14:textId="77777777" w:rsidTr="00314A62">
        <w:tc>
          <w:tcPr>
            <w:tcW w:w="629" w:type="dxa"/>
            <w:vAlign w:val="center"/>
          </w:tcPr>
          <w:p w14:paraId="5D5B1FE2" w14:textId="77777777" w:rsidR="00D449BF" w:rsidRPr="001E505A" w:rsidRDefault="00D449BF" w:rsidP="00314A62">
            <w:pPr>
              <w:widowControl w:val="0"/>
              <w:autoSpaceDE w:val="0"/>
              <w:autoSpaceDN w:val="0"/>
              <w:spacing w:after="0" w:line="240" w:lineRule="auto"/>
              <w:jc w:val="right"/>
              <w:rPr>
                <w:rFonts w:ascii="Times New Roman" w:eastAsia="Times New Roman" w:hAnsi="Times New Roman"/>
                <w:sz w:val="24"/>
                <w:szCs w:val="24"/>
                <w:lang w:eastAsia="ru-RU"/>
              </w:rPr>
            </w:pPr>
            <w:r w:rsidRPr="001E505A">
              <w:rPr>
                <w:rFonts w:ascii="Times New Roman" w:eastAsia="Times New Roman" w:hAnsi="Times New Roman"/>
                <w:sz w:val="24"/>
                <w:szCs w:val="24"/>
                <w:lang w:eastAsia="ru-RU"/>
              </w:rPr>
              <w:t>11</w:t>
            </w:r>
          </w:p>
        </w:tc>
        <w:tc>
          <w:tcPr>
            <w:tcW w:w="5404" w:type="dxa"/>
            <w:vAlign w:val="center"/>
          </w:tcPr>
          <w:p w14:paraId="0BE2FFD0" w14:textId="77777777" w:rsidR="00D449BF" w:rsidRPr="001E505A" w:rsidRDefault="00D449BF" w:rsidP="00314A62">
            <w:pPr>
              <w:widowControl w:val="0"/>
              <w:autoSpaceDE w:val="0"/>
              <w:autoSpaceDN w:val="0"/>
              <w:spacing w:after="0" w:line="240" w:lineRule="auto"/>
              <w:rPr>
                <w:rFonts w:ascii="Times New Roman" w:eastAsia="Times New Roman" w:hAnsi="Times New Roman"/>
                <w:sz w:val="24"/>
                <w:szCs w:val="24"/>
                <w:lang w:eastAsia="ru-RU"/>
              </w:rPr>
            </w:pPr>
            <w:r w:rsidRPr="001E505A">
              <w:rPr>
                <w:rFonts w:ascii="Times New Roman" w:eastAsia="Times New Roman" w:hAnsi="Times New Roman"/>
                <w:sz w:val="24"/>
                <w:szCs w:val="24"/>
                <w:lang w:eastAsia="ru-RU"/>
              </w:rPr>
              <w:t>Реквизиты для перечисления субсидии:</w:t>
            </w:r>
          </w:p>
        </w:tc>
        <w:tc>
          <w:tcPr>
            <w:tcW w:w="3810" w:type="dxa"/>
            <w:vAlign w:val="center"/>
          </w:tcPr>
          <w:p w14:paraId="1E7C98D2" w14:textId="77777777" w:rsidR="00D449BF" w:rsidRPr="001E505A" w:rsidRDefault="00D449BF" w:rsidP="00314A62">
            <w:pPr>
              <w:widowControl w:val="0"/>
              <w:autoSpaceDE w:val="0"/>
              <w:autoSpaceDN w:val="0"/>
              <w:spacing w:after="0" w:line="240" w:lineRule="auto"/>
              <w:rPr>
                <w:rFonts w:ascii="Times New Roman" w:eastAsia="Times New Roman" w:hAnsi="Times New Roman"/>
                <w:sz w:val="24"/>
                <w:szCs w:val="24"/>
                <w:lang w:eastAsia="ru-RU"/>
              </w:rPr>
            </w:pPr>
          </w:p>
        </w:tc>
      </w:tr>
      <w:tr w:rsidR="00D449BF" w:rsidRPr="001E505A" w14:paraId="6C5B23D1" w14:textId="77777777" w:rsidTr="00314A62">
        <w:tc>
          <w:tcPr>
            <w:tcW w:w="629" w:type="dxa"/>
            <w:vAlign w:val="center"/>
          </w:tcPr>
          <w:p w14:paraId="5CABC77C" w14:textId="77777777" w:rsidR="00D449BF" w:rsidRPr="001E505A" w:rsidRDefault="00D449BF" w:rsidP="00314A62">
            <w:pPr>
              <w:widowControl w:val="0"/>
              <w:autoSpaceDE w:val="0"/>
              <w:autoSpaceDN w:val="0"/>
              <w:spacing w:after="0" w:line="240" w:lineRule="auto"/>
              <w:rPr>
                <w:rFonts w:ascii="Times New Roman" w:eastAsia="Times New Roman" w:hAnsi="Times New Roman"/>
                <w:sz w:val="24"/>
                <w:szCs w:val="24"/>
                <w:lang w:eastAsia="ru-RU"/>
              </w:rPr>
            </w:pPr>
          </w:p>
        </w:tc>
        <w:tc>
          <w:tcPr>
            <w:tcW w:w="5404" w:type="dxa"/>
            <w:vAlign w:val="center"/>
          </w:tcPr>
          <w:p w14:paraId="4510D370" w14:textId="77777777" w:rsidR="00D449BF" w:rsidRPr="001E505A" w:rsidRDefault="00D449BF" w:rsidP="00314A62">
            <w:pPr>
              <w:widowControl w:val="0"/>
              <w:autoSpaceDE w:val="0"/>
              <w:autoSpaceDN w:val="0"/>
              <w:spacing w:after="0" w:line="240" w:lineRule="auto"/>
              <w:rPr>
                <w:rFonts w:ascii="Times New Roman" w:eastAsia="Times New Roman" w:hAnsi="Times New Roman"/>
                <w:sz w:val="24"/>
                <w:szCs w:val="24"/>
                <w:lang w:eastAsia="ru-RU"/>
              </w:rPr>
            </w:pPr>
            <w:r w:rsidRPr="001E505A">
              <w:rPr>
                <w:rFonts w:ascii="Times New Roman" w:eastAsia="Times New Roman" w:hAnsi="Times New Roman"/>
                <w:sz w:val="24"/>
                <w:szCs w:val="24"/>
                <w:lang w:eastAsia="ru-RU"/>
              </w:rPr>
              <w:t>расчетный счет</w:t>
            </w:r>
          </w:p>
        </w:tc>
        <w:tc>
          <w:tcPr>
            <w:tcW w:w="3810" w:type="dxa"/>
            <w:vAlign w:val="center"/>
          </w:tcPr>
          <w:p w14:paraId="318C3F0A" w14:textId="77777777" w:rsidR="00D449BF" w:rsidRPr="001E505A" w:rsidRDefault="00D449BF" w:rsidP="00314A62">
            <w:pPr>
              <w:widowControl w:val="0"/>
              <w:autoSpaceDE w:val="0"/>
              <w:autoSpaceDN w:val="0"/>
              <w:spacing w:after="0" w:line="240" w:lineRule="auto"/>
              <w:rPr>
                <w:rFonts w:ascii="Times New Roman" w:eastAsia="Times New Roman" w:hAnsi="Times New Roman"/>
                <w:sz w:val="24"/>
                <w:szCs w:val="24"/>
                <w:lang w:eastAsia="ru-RU"/>
              </w:rPr>
            </w:pPr>
          </w:p>
        </w:tc>
      </w:tr>
      <w:tr w:rsidR="00D449BF" w:rsidRPr="001E505A" w14:paraId="5959DDD8" w14:textId="77777777" w:rsidTr="00314A62">
        <w:tc>
          <w:tcPr>
            <w:tcW w:w="629" w:type="dxa"/>
            <w:vAlign w:val="center"/>
          </w:tcPr>
          <w:p w14:paraId="7F7A0A2C" w14:textId="77777777" w:rsidR="00D449BF" w:rsidRPr="001E505A" w:rsidRDefault="00D449BF" w:rsidP="00314A62">
            <w:pPr>
              <w:widowControl w:val="0"/>
              <w:autoSpaceDE w:val="0"/>
              <w:autoSpaceDN w:val="0"/>
              <w:spacing w:after="0" w:line="240" w:lineRule="auto"/>
              <w:rPr>
                <w:rFonts w:ascii="Times New Roman" w:eastAsia="Times New Roman" w:hAnsi="Times New Roman"/>
                <w:sz w:val="24"/>
                <w:szCs w:val="24"/>
                <w:lang w:eastAsia="ru-RU"/>
              </w:rPr>
            </w:pPr>
          </w:p>
        </w:tc>
        <w:tc>
          <w:tcPr>
            <w:tcW w:w="5404" w:type="dxa"/>
            <w:vAlign w:val="center"/>
          </w:tcPr>
          <w:p w14:paraId="07E546EE" w14:textId="77777777" w:rsidR="00D449BF" w:rsidRPr="001E505A" w:rsidRDefault="00D449BF" w:rsidP="00314A62">
            <w:pPr>
              <w:widowControl w:val="0"/>
              <w:autoSpaceDE w:val="0"/>
              <w:autoSpaceDN w:val="0"/>
              <w:spacing w:after="0" w:line="240" w:lineRule="auto"/>
              <w:rPr>
                <w:rFonts w:ascii="Times New Roman" w:eastAsia="Times New Roman" w:hAnsi="Times New Roman"/>
                <w:sz w:val="24"/>
                <w:szCs w:val="24"/>
                <w:lang w:eastAsia="ru-RU"/>
              </w:rPr>
            </w:pPr>
            <w:r w:rsidRPr="001E505A">
              <w:rPr>
                <w:rFonts w:ascii="Times New Roman" w:eastAsia="Times New Roman" w:hAnsi="Times New Roman"/>
                <w:sz w:val="24"/>
                <w:szCs w:val="24"/>
                <w:lang w:eastAsia="ru-RU"/>
              </w:rPr>
              <w:t>наименование банка</w:t>
            </w:r>
          </w:p>
        </w:tc>
        <w:tc>
          <w:tcPr>
            <w:tcW w:w="3810" w:type="dxa"/>
            <w:vAlign w:val="center"/>
          </w:tcPr>
          <w:p w14:paraId="01DEBF34" w14:textId="77777777" w:rsidR="00D449BF" w:rsidRPr="001E505A" w:rsidRDefault="00D449BF" w:rsidP="00314A62">
            <w:pPr>
              <w:widowControl w:val="0"/>
              <w:autoSpaceDE w:val="0"/>
              <w:autoSpaceDN w:val="0"/>
              <w:spacing w:after="0" w:line="240" w:lineRule="auto"/>
              <w:rPr>
                <w:rFonts w:ascii="Times New Roman" w:eastAsia="Times New Roman" w:hAnsi="Times New Roman"/>
                <w:sz w:val="24"/>
                <w:szCs w:val="24"/>
                <w:lang w:eastAsia="ru-RU"/>
              </w:rPr>
            </w:pPr>
          </w:p>
        </w:tc>
      </w:tr>
      <w:tr w:rsidR="00D449BF" w:rsidRPr="001E505A" w14:paraId="6E0B9087" w14:textId="77777777" w:rsidTr="00314A62">
        <w:tc>
          <w:tcPr>
            <w:tcW w:w="629" w:type="dxa"/>
            <w:vAlign w:val="center"/>
          </w:tcPr>
          <w:p w14:paraId="67A08AE6" w14:textId="77777777" w:rsidR="00D449BF" w:rsidRPr="001E505A" w:rsidRDefault="00D449BF" w:rsidP="00314A62">
            <w:pPr>
              <w:widowControl w:val="0"/>
              <w:autoSpaceDE w:val="0"/>
              <w:autoSpaceDN w:val="0"/>
              <w:spacing w:after="0" w:line="240" w:lineRule="auto"/>
              <w:rPr>
                <w:rFonts w:ascii="Times New Roman" w:eastAsia="Times New Roman" w:hAnsi="Times New Roman"/>
                <w:sz w:val="24"/>
                <w:szCs w:val="24"/>
                <w:lang w:eastAsia="ru-RU"/>
              </w:rPr>
            </w:pPr>
          </w:p>
        </w:tc>
        <w:tc>
          <w:tcPr>
            <w:tcW w:w="5404" w:type="dxa"/>
            <w:vAlign w:val="center"/>
          </w:tcPr>
          <w:p w14:paraId="14FD8BD3" w14:textId="77777777" w:rsidR="00D449BF" w:rsidRPr="001E505A" w:rsidRDefault="00D449BF" w:rsidP="00314A62">
            <w:pPr>
              <w:widowControl w:val="0"/>
              <w:autoSpaceDE w:val="0"/>
              <w:autoSpaceDN w:val="0"/>
              <w:spacing w:after="0" w:line="240" w:lineRule="auto"/>
              <w:rPr>
                <w:rFonts w:ascii="Times New Roman" w:eastAsia="Times New Roman" w:hAnsi="Times New Roman"/>
                <w:sz w:val="24"/>
                <w:szCs w:val="24"/>
                <w:lang w:eastAsia="ru-RU"/>
              </w:rPr>
            </w:pPr>
            <w:r w:rsidRPr="001E505A">
              <w:rPr>
                <w:rFonts w:ascii="Times New Roman" w:eastAsia="Times New Roman" w:hAnsi="Times New Roman"/>
                <w:sz w:val="24"/>
                <w:szCs w:val="24"/>
                <w:lang w:eastAsia="ru-RU"/>
              </w:rPr>
              <w:t>корреспондентский счет</w:t>
            </w:r>
          </w:p>
        </w:tc>
        <w:tc>
          <w:tcPr>
            <w:tcW w:w="3810" w:type="dxa"/>
            <w:vAlign w:val="center"/>
          </w:tcPr>
          <w:p w14:paraId="5DE9D134" w14:textId="77777777" w:rsidR="00D449BF" w:rsidRPr="001E505A" w:rsidRDefault="00D449BF" w:rsidP="00314A62">
            <w:pPr>
              <w:widowControl w:val="0"/>
              <w:autoSpaceDE w:val="0"/>
              <w:autoSpaceDN w:val="0"/>
              <w:spacing w:after="0" w:line="240" w:lineRule="auto"/>
              <w:rPr>
                <w:rFonts w:ascii="Times New Roman" w:eastAsia="Times New Roman" w:hAnsi="Times New Roman"/>
                <w:sz w:val="24"/>
                <w:szCs w:val="24"/>
                <w:lang w:eastAsia="ru-RU"/>
              </w:rPr>
            </w:pPr>
          </w:p>
        </w:tc>
      </w:tr>
      <w:tr w:rsidR="00D449BF" w:rsidRPr="001E505A" w14:paraId="2EC7E33F" w14:textId="77777777" w:rsidTr="00314A62">
        <w:tc>
          <w:tcPr>
            <w:tcW w:w="629" w:type="dxa"/>
            <w:vAlign w:val="center"/>
          </w:tcPr>
          <w:p w14:paraId="4CB486AD" w14:textId="77777777" w:rsidR="00D449BF" w:rsidRPr="001E505A" w:rsidRDefault="00D449BF" w:rsidP="00314A62">
            <w:pPr>
              <w:widowControl w:val="0"/>
              <w:autoSpaceDE w:val="0"/>
              <w:autoSpaceDN w:val="0"/>
              <w:spacing w:after="0" w:line="240" w:lineRule="auto"/>
              <w:rPr>
                <w:rFonts w:ascii="Times New Roman" w:eastAsia="Times New Roman" w:hAnsi="Times New Roman"/>
                <w:sz w:val="24"/>
                <w:szCs w:val="24"/>
                <w:lang w:eastAsia="ru-RU"/>
              </w:rPr>
            </w:pPr>
          </w:p>
        </w:tc>
        <w:tc>
          <w:tcPr>
            <w:tcW w:w="5404" w:type="dxa"/>
            <w:vAlign w:val="center"/>
          </w:tcPr>
          <w:p w14:paraId="449F6999" w14:textId="77777777" w:rsidR="00D449BF" w:rsidRPr="001E505A" w:rsidRDefault="00D449BF" w:rsidP="00314A62">
            <w:pPr>
              <w:widowControl w:val="0"/>
              <w:autoSpaceDE w:val="0"/>
              <w:autoSpaceDN w:val="0"/>
              <w:spacing w:after="0" w:line="240" w:lineRule="auto"/>
              <w:rPr>
                <w:rFonts w:ascii="Times New Roman" w:eastAsia="Times New Roman" w:hAnsi="Times New Roman"/>
                <w:sz w:val="24"/>
                <w:szCs w:val="24"/>
                <w:lang w:eastAsia="ru-RU"/>
              </w:rPr>
            </w:pPr>
            <w:r w:rsidRPr="001E505A">
              <w:rPr>
                <w:rFonts w:ascii="Times New Roman" w:eastAsia="Times New Roman" w:hAnsi="Times New Roman"/>
                <w:sz w:val="24"/>
                <w:szCs w:val="24"/>
                <w:lang w:eastAsia="ru-RU"/>
              </w:rPr>
              <w:t>БИК</w:t>
            </w:r>
          </w:p>
        </w:tc>
        <w:tc>
          <w:tcPr>
            <w:tcW w:w="3810" w:type="dxa"/>
            <w:vAlign w:val="center"/>
          </w:tcPr>
          <w:p w14:paraId="32A2E8C0" w14:textId="77777777" w:rsidR="00D449BF" w:rsidRPr="001E505A" w:rsidRDefault="00D449BF" w:rsidP="00314A62">
            <w:pPr>
              <w:widowControl w:val="0"/>
              <w:autoSpaceDE w:val="0"/>
              <w:autoSpaceDN w:val="0"/>
              <w:spacing w:after="0" w:line="240" w:lineRule="auto"/>
              <w:rPr>
                <w:rFonts w:ascii="Times New Roman" w:eastAsia="Times New Roman" w:hAnsi="Times New Roman"/>
                <w:sz w:val="24"/>
                <w:szCs w:val="24"/>
                <w:lang w:eastAsia="ru-RU"/>
              </w:rPr>
            </w:pPr>
          </w:p>
        </w:tc>
      </w:tr>
      <w:tr w:rsidR="00D449BF" w:rsidRPr="001E505A" w14:paraId="25A55693" w14:textId="77777777" w:rsidTr="00314A62">
        <w:tc>
          <w:tcPr>
            <w:tcW w:w="629" w:type="dxa"/>
            <w:vAlign w:val="center"/>
          </w:tcPr>
          <w:p w14:paraId="4565A507" w14:textId="77777777" w:rsidR="00D449BF" w:rsidRPr="001E505A" w:rsidRDefault="00D449BF" w:rsidP="00314A62">
            <w:pPr>
              <w:widowControl w:val="0"/>
              <w:autoSpaceDE w:val="0"/>
              <w:autoSpaceDN w:val="0"/>
              <w:spacing w:after="0" w:line="240" w:lineRule="auto"/>
              <w:jc w:val="right"/>
              <w:rPr>
                <w:rFonts w:ascii="Times New Roman" w:eastAsia="Times New Roman" w:hAnsi="Times New Roman"/>
                <w:sz w:val="24"/>
                <w:szCs w:val="24"/>
                <w:lang w:eastAsia="ru-RU"/>
              </w:rPr>
            </w:pPr>
            <w:r w:rsidRPr="001E505A">
              <w:rPr>
                <w:rFonts w:ascii="Times New Roman" w:eastAsia="Times New Roman" w:hAnsi="Times New Roman"/>
                <w:sz w:val="24"/>
                <w:szCs w:val="24"/>
                <w:lang w:eastAsia="ru-RU"/>
              </w:rPr>
              <w:t>12</w:t>
            </w:r>
          </w:p>
        </w:tc>
        <w:tc>
          <w:tcPr>
            <w:tcW w:w="5404" w:type="dxa"/>
            <w:vAlign w:val="center"/>
          </w:tcPr>
          <w:p w14:paraId="6778DFC6" w14:textId="77777777" w:rsidR="00D449BF" w:rsidRPr="001E505A" w:rsidRDefault="00D449BF" w:rsidP="00314A62">
            <w:pPr>
              <w:widowControl w:val="0"/>
              <w:autoSpaceDE w:val="0"/>
              <w:autoSpaceDN w:val="0"/>
              <w:spacing w:after="0" w:line="240" w:lineRule="auto"/>
              <w:rPr>
                <w:rFonts w:ascii="Times New Roman" w:eastAsia="Times New Roman" w:hAnsi="Times New Roman"/>
                <w:sz w:val="24"/>
                <w:szCs w:val="24"/>
                <w:lang w:eastAsia="ru-RU"/>
              </w:rPr>
            </w:pPr>
            <w:r w:rsidRPr="001E505A">
              <w:rPr>
                <w:rFonts w:ascii="Times New Roman" w:eastAsia="Times New Roman" w:hAnsi="Times New Roman"/>
                <w:sz w:val="24"/>
                <w:szCs w:val="24"/>
                <w:lang w:eastAsia="ru-RU"/>
              </w:rPr>
              <w:t>Наименование системы налогообложения</w:t>
            </w:r>
          </w:p>
        </w:tc>
        <w:tc>
          <w:tcPr>
            <w:tcW w:w="3810" w:type="dxa"/>
            <w:vAlign w:val="center"/>
          </w:tcPr>
          <w:p w14:paraId="232D8DCA" w14:textId="77777777" w:rsidR="00D449BF" w:rsidRPr="001E505A" w:rsidRDefault="00D449BF" w:rsidP="00314A62">
            <w:pPr>
              <w:widowControl w:val="0"/>
              <w:autoSpaceDE w:val="0"/>
              <w:autoSpaceDN w:val="0"/>
              <w:spacing w:after="0" w:line="240" w:lineRule="auto"/>
              <w:rPr>
                <w:rFonts w:ascii="Times New Roman" w:eastAsia="Times New Roman" w:hAnsi="Times New Roman"/>
                <w:sz w:val="24"/>
                <w:szCs w:val="24"/>
                <w:lang w:eastAsia="ru-RU"/>
              </w:rPr>
            </w:pPr>
          </w:p>
        </w:tc>
      </w:tr>
      <w:tr w:rsidR="00D449BF" w:rsidRPr="001E505A" w14:paraId="4C9DC244" w14:textId="77777777" w:rsidTr="00314A62">
        <w:tc>
          <w:tcPr>
            <w:tcW w:w="629" w:type="dxa"/>
            <w:vAlign w:val="center"/>
          </w:tcPr>
          <w:p w14:paraId="52F71739" w14:textId="77777777" w:rsidR="00D449BF" w:rsidRPr="001E505A" w:rsidRDefault="00D449BF" w:rsidP="00314A62">
            <w:pPr>
              <w:widowControl w:val="0"/>
              <w:autoSpaceDE w:val="0"/>
              <w:autoSpaceDN w:val="0"/>
              <w:spacing w:after="0" w:line="240" w:lineRule="auto"/>
              <w:jc w:val="right"/>
              <w:rPr>
                <w:rFonts w:ascii="Times New Roman" w:eastAsia="Times New Roman" w:hAnsi="Times New Roman"/>
                <w:sz w:val="24"/>
                <w:szCs w:val="24"/>
                <w:lang w:eastAsia="ru-RU"/>
              </w:rPr>
            </w:pPr>
            <w:r w:rsidRPr="001E505A">
              <w:rPr>
                <w:rFonts w:ascii="Times New Roman" w:eastAsia="Times New Roman" w:hAnsi="Times New Roman"/>
                <w:sz w:val="24"/>
                <w:szCs w:val="24"/>
                <w:lang w:eastAsia="ru-RU"/>
              </w:rPr>
              <w:t>13</w:t>
            </w:r>
          </w:p>
        </w:tc>
        <w:tc>
          <w:tcPr>
            <w:tcW w:w="5404" w:type="dxa"/>
            <w:vAlign w:val="center"/>
          </w:tcPr>
          <w:p w14:paraId="6C42CD08" w14:textId="77777777" w:rsidR="00D449BF" w:rsidRPr="001E505A" w:rsidRDefault="00D449BF" w:rsidP="00314A62">
            <w:pPr>
              <w:widowControl w:val="0"/>
              <w:autoSpaceDE w:val="0"/>
              <w:autoSpaceDN w:val="0"/>
              <w:spacing w:after="0" w:line="240" w:lineRule="auto"/>
              <w:rPr>
                <w:rFonts w:ascii="Times New Roman" w:eastAsia="Times New Roman" w:hAnsi="Times New Roman"/>
                <w:sz w:val="24"/>
                <w:szCs w:val="24"/>
                <w:lang w:eastAsia="ru-RU"/>
              </w:rPr>
            </w:pPr>
            <w:r w:rsidRPr="001E505A">
              <w:rPr>
                <w:rFonts w:ascii="Times New Roman" w:eastAsia="Times New Roman" w:hAnsi="Times New Roman"/>
                <w:sz w:val="24"/>
                <w:szCs w:val="24"/>
                <w:lang w:eastAsia="ru-RU"/>
              </w:rPr>
              <w:t>Специализация организации:</w:t>
            </w:r>
          </w:p>
        </w:tc>
        <w:tc>
          <w:tcPr>
            <w:tcW w:w="3810" w:type="dxa"/>
            <w:vAlign w:val="center"/>
          </w:tcPr>
          <w:p w14:paraId="59C09840" w14:textId="77777777" w:rsidR="00D449BF" w:rsidRPr="001E505A" w:rsidRDefault="00D449BF" w:rsidP="00314A62">
            <w:pPr>
              <w:widowControl w:val="0"/>
              <w:autoSpaceDE w:val="0"/>
              <w:autoSpaceDN w:val="0"/>
              <w:spacing w:after="0" w:line="240" w:lineRule="auto"/>
              <w:rPr>
                <w:rFonts w:ascii="Times New Roman" w:eastAsia="Times New Roman" w:hAnsi="Times New Roman"/>
                <w:sz w:val="24"/>
                <w:szCs w:val="24"/>
                <w:lang w:eastAsia="ru-RU"/>
              </w:rPr>
            </w:pPr>
          </w:p>
        </w:tc>
      </w:tr>
      <w:tr w:rsidR="00D449BF" w:rsidRPr="001E505A" w14:paraId="258E4776" w14:textId="77777777" w:rsidTr="00314A62">
        <w:tc>
          <w:tcPr>
            <w:tcW w:w="629" w:type="dxa"/>
            <w:vAlign w:val="center"/>
          </w:tcPr>
          <w:p w14:paraId="5B327D93" w14:textId="77777777" w:rsidR="00D449BF" w:rsidRPr="001E505A" w:rsidRDefault="00D449BF" w:rsidP="00314A62">
            <w:pPr>
              <w:widowControl w:val="0"/>
              <w:autoSpaceDE w:val="0"/>
              <w:autoSpaceDN w:val="0"/>
              <w:spacing w:after="0" w:line="240" w:lineRule="auto"/>
              <w:rPr>
                <w:rFonts w:ascii="Times New Roman" w:eastAsia="Times New Roman" w:hAnsi="Times New Roman"/>
                <w:sz w:val="24"/>
                <w:szCs w:val="24"/>
                <w:lang w:eastAsia="ru-RU"/>
              </w:rPr>
            </w:pPr>
          </w:p>
        </w:tc>
        <w:tc>
          <w:tcPr>
            <w:tcW w:w="5404" w:type="dxa"/>
            <w:vAlign w:val="center"/>
          </w:tcPr>
          <w:p w14:paraId="3B084632" w14:textId="77777777" w:rsidR="00D449BF" w:rsidRPr="001E505A" w:rsidRDefault="00D449BF" w:rsidP="00314A62">
            <w:pPr>
              <w:widowControl w:val="0"/>
              <w:autoSpaceDE w:val="0"/>
              <w:autoSpaceDN w:val="0"/>
              <w:spacing w:after="0" w:line="240" w:lineRule="auto"/>
              <w:rPr>
                <w:rFonts w:ascii="Times New Roman" w:eastAsia="Times New Roman" w:hAnsi="Times New Roman"/>
                <w:sz w:val="24"/>
                <w:szCs w:val="24"/>
                <w:lang w:eastAsia="ru-RU"/>
              </w:rPr>
            </w:pPr>
            <w:r w:rsidRPr="001E505A">
              <w:rPr>
                <w:rFonts w:ascii="Times New Roman" w:eastAsia="Times New Roman" w:hAnsi="Times New Roman"/>
                <w:sz w:val="24"/>
                <w:szCs w:val="24"/>
                <w:lang w:eastAsia="ru-RU"/>
              </w:rPr>
              <w:t>теплоснабжение</w:t>
            </w:r>
          </w:p>
        </w:tc>
        <w:tc>
          <w:tcPr>
            <w:tcW w:w="3810" w:type="dxa"/>
            <w:vAlign w:val="center"/>
          </w:tcPr>
          <w:p w14:paraId="4779C52E" w14:textId="77777777" w:rsidR="00D449BF" w:rsidRPr="001E505A" w:rsidRDefault="00D449BF" w:rsidP="00314A62">
            <w:pPr>
              <w:widowControl w:val="0"/>
              <w:autoSpaceDE w:val="0"/>
              <w:autoSpaceDN w:val="0"/>
              <w:spacing w:after="0" w:line="240" w:lineRule="auto"/>
              <w:rPr>
                <w:rFonts w:ascii="Times New Roman" w:eastAsia="Times New Roman" w:hAnsi="Times New Roman"/>
                <w:sz w:val="24"/>
                <w:szCs w:val="24"/>
                <w:lang w:eastAsia="ru-RU"/>
              </w:rPr>
            </w:pPr>
            <w:r w:rsidRPr="001E505A">
              <w:rPr>
                <w:rFonts w:ascii="Times New Roman" w:eastAsia="Times New Roman" w:hAnsi="Times New Roman"/>
                <w:sz w:val="24"/>
                <w:szCs w:val="24"/>
                <w:lang w:eastAsia="ru-RU"/>
              </w:rPr>
              <w:t>Да/Нет</w:t>
            </w:r>
          </w:p>
        </w:tc>
      </w:tr>
      <w:tr w:rsidR="00D449BF" w:rsidRPr="001E505A" w14:paraId="2FCA1FF6" w14:textId="77777777" w:rsidTr="00314A62">
        <w:tc>
          <w:tcPr>
            <w:tcW w:w="629" w:type="dxa"/>
            <w:vAlign w:val="center"/>
          </w:tcPr>
          <w:p w14:paraId="5E5833DC" w14:textId="77777777" w:rsidR="00D449BF" w:rsidRPr="001E505A" w:rsidRDefault="00D449BF" w:rsidP="00314A62">
            <w:pPr>
              <w:widowControl w:val="0"/>
              <w:autoSpaceDE w:val="0"/>
              <w:autoSpaceDN w:val="0"/>
              <w:spacing w:after="0" w:line="240" w:lineRule="auto"/>
              <w:rPr>
                <w:rFonts w:ascii="Times New Roman" w:eastAsia="Times New Roman" w:hAnsi="Times New Roman"/>
                <w:sz w:val="24"/>
                <w:szCs w:val="24"/>
                <w:lang w:eastAsia="ru-RU"/>
              </w:rPr>
            </w:pPr>
          </w:p>
        </w:tc>
        <w:tc>
          <w:tcPr>
            <w:tcW w:w="5404" w:type="dxa"/>
            <w:vAlign w:val="center"/>
          </w:tcPr>
          <w:p w14:paraId="78CA6F63" w14:textId="77777777" w:rsidR="00D449BF" w:rsidRPr="001E505A" w:rsidRDefault="00D449BF" w:rsidP="00314A62">
            <w:pPr>
              <w:widowControl w:val="0"/>
              <w:autoSpaceDE w:val="0"/>
              <w:autoSpaceDN w:val="0"/>
              <w:spacing w:after="0" w:line="240" w:lineRule="auto"/>
              <w:rPr>
                <w:rFonts w:ascii="Times New Roman" w:eastAsia="Times New Roman" w:hAnsi="Times New Roman"/>
                <w:sz w:val="24"/>
                <w:szCs w:val="24"/>
                <w:lang w:eastAsia="ru-RU"/>
              </w:rPr>
            </w:pPr>
            <w:r w:rsidRPr="001E505A">
              <w:rPr>
                <w:rFonts w:ascii="Times New Roman" w:eastAsia="Times New Roman" w:hAnsi="Times New Roman"/>
                <w:sz w:val="24"/>
                <w:szCs w:val="24"/>
                <w:lang w:eastAsia="ru-RU"/>
              </w:rPr>
              <w:t>водоснабжение</w:t>
            </w:r>
          </w:p>
        </w:tc>
        <w:tc>
          <w:tcPr>
            <w:tcW w:w="3810" w:type="dxa"/>
            <w:vAlign w:val="center"/>
          </w:tcPr>
          <w:p w14:paraId="09201B75" w14:textId="77777777" w:rsidR="00D449BF" w:rsidRPr="001E505A" w:rsidRDefault="00D449BF" w:rsidP="00314A62">
            <w:pPr>
              <w:widowControl w:val="0"/>
              <w:autoSpaceDE w:val="0"/>
              <w:autoSpaceDN w:val="0"/>
              <w:spacing w:after="0" w:line="240" w:lineRule="auto"/>
              <w:rPr>
                <w:rFonts w:ascii="Times New Roman" w:eastAsia="Times New Roman" w:hAnsi="Times New Roman"/>
                <w:sz w:val="24"/>
                <w:szCs w:val="24"/>
                <w:lang w:eastAsia="ru-RU"/>
              </w:rPr>
            </w:pPr>
            <w:r w:rsidRPr="001E505A">
              <w:rPr>
                <w:rFonts w:ascii="Times New Roman" w:eastAsia="Times New Roman" w:hAnsi="Times New Roman"/>
                <w:sz w:val="24"/>
                <w:szCs w:val="24"/>
                <w:lang w:eastAsia="ru-RU"/>
              </w:rPr>
              <w:t>Да/Нет</w:t>
            </w:r>
          </w:p>
        </w:tc>
      </w:tr>
      <w:tr w:rsidR="00D449BF" w:rsidRPr="001E505A" w14:paraId="1380B1CF" w14:textId="77777777" w:rsidTr="00314A62">
        <w:tc>
          <w:tcPr>
            <w:tcW w:w="629" w:type="dxa"/>
            <w:vAlign w:val="center"/>
          </w:tcPr>
          <w:p w14:paraId="7838ECA4" w14:textId="77777777" w:rsidR="00D449BF" w:rsidRPr="001E505A" w:rsidRDefault="00D449BF" w:rsidP="00314A62">
            <w:pPr>
              <w:widowControl w:val="0"/>
              <w:autoSpaceDE w:val="0"/>
              <w:autoSpaceDN w:val="0"/>
              <w:spacing w:after="0" w:line="240" w:lineRule="auto"/>
              <w:rPr>
                <w:rFonts w:ascii="Times New Roman" w:eastAsia="Times New Roman" w:hAnsi="Times New Roman"/>
                <w:sz w:val="24"/>
                <w:szCs w:val="24"/>
                <w:lang w:eastAsia="ru-RU"/>
              </w:rPr>
            </w:pPr>
          </w:p>
        </w:tc>
        <w:tc>
          <w:tcPr>
            <w:tcW w:w="5404" w:type="dxa"/>
            <w:vAlign w:val="center"/>
          </w:tcPr>
          <w:p w14:paraId="3ADB4C56" w14:textId="77777777" w:rsidR="00D449BF" w:rsidRPr="001E505A" w:rsidRDefault="00D449BF" w:rsidP="00314A62">
            <w:pPr>
              <w:widowControl w:val="0"/>
              <w:autoSpaceDE w:val="0"/>
              <w:autoSpaceDN w:val="0"/>
              <w:spacing w:after="0" w:line="240" w:lineRule="auto"/>
              <w:rPr>
                <w:rFonts w:ascii="Times New Roman" w:eastAsia="Times New Roman" w:hAnsi="Times New Roman"/>
                <w:sz w:val="24"/>
                <w:szCs w:val="24"/>
                <w:lang w:eastAsia="ru-RU"/>
              </w:rPr>
            </w:pPr>
            <w:r w:rsidRPr="001E505A">
              <w:rPr>
                <w:rFonts w:ascii="Times New Roman" w:eastAsia="Times New Roman" w:hAnsi="Times New Roman"/>
                <w:sz w:val="24"/>
                <w:szCs w:val="24"/>
                <w:lang w:eastAsia="ru-RU"/>
              </w:rPr>
              <w:t>водоотведение</w:t>
            </w:r>
          </w:p>
        </w:tc>
        <w:tc>
          <w:tcPr>
            <w:tcW w:w="3810" w:type="dxa"/>
            <w:vAlign w:val="center"/>
          </w:tcPr>
          <w:p w14:paraId="0A0C435B" w14:textId="77777777" w:rsidR="00D449BF" w:rsidRPr="001E505A" w:rsidRDefault="00D449BF" w:rsidP="00314A62">
            <w:pPr>
              <w:widowControl w:val="0"/>
              <w:autoSpaceDE w:val="0"/>
              <w:autoSpaceDN w:val="0"/>
              <w:spacing w:after="0" w:line="240" w:lineRule="auto"/>
              <w:rPr>
                <w:rFonts w:ascii="Times New Roman" w:eastAsia="Times New Roman" w:hAnsi="Times New Roman"/>
                <w:sz w:val="24"/>
                <w:szCs w:val="24"/>
                <w:lang w:eastAsia="ru-RU"/>
              </w:rPr>
            </w:pPr>
            <w:r w:rsidRPr="001E505A">
              <w:rPr>
                <w:rFonts w:ascii="Times New Roman" w:eastAsia="Times New Roman" w:hAnsi="Times New Roman"/>
                <w:sz w:val="24"/>
                <w:szCs w:val="24"/>
                <w:lang w:eastAsia="ru-RU"/>
              </w:rPr>
              <w:t>Да/Нет</w:t>
            </w:r>
          </w:p>
        </w:tc>
      </w:tr>
    </w:tbl>
    <w:p w14:paraId="4B320B12" w14:textId="77777777" w:rsidR="00D449BF" w:rsidRPr="001E505A" w:rsidRDefault="00D449BF" w:rsidP="00D449BF">
      <w:pPr>
        <w:widowControl w:val="0"/>
        <w:autoSpaceDE w:val="0"/>
        <w:autoSpaceDN w:val="0"/>
        <w:spacing w:after="0" w:line="240" w:lineRule="auto"/>
        <w:jc w:val="both"/>
        <w:rPr>
          <w:rFonts w:ascii="Times New Roman" w:eastAsia="Times New Roman" w:hAnsi="Times New Roman"/>
          <w:sz w:val="24"/>
          <w:szCs w:val="24"/>
          <w:lang w:eastAsia="ru-RU"/>
        </w:rPr>
      </w:pPr>
    </w:p>
    <w:p w14:paraId="59DF8635" w14:textId="77777777" w:rsidR="00D449BF" w:rsidRPr="001E505A" w:rsidRDefault="00D449BF" w:rsidP="00D449BF">
      <w:pPr>
        <w:widowControl w:val="0"/>
        <w:autoSpaceDE w:val="0"/>
        <w:autoSpaceDN w:val="0"/>
        <w:spacing w:after="0" w:line="264" w:lineRule="auto"/>
        <w:jc w:val="both"/>
        <w:rPr>
          <w:rFonts w:ascii="PT Astra Serif" w:eastAsia="Times New Roman" w:hAnsi="PT Astra Serif"/>
          <w:sz w:val="24"/>
          <w:szCs w:val="24"/>
          <w:lang w:eastAsia="ru-RU"/>
        </w:rPr>
      </w:pPr>
    </w:p>
    <w:p w14:paraId="6F2C82D5" w14:textId="77777777" w:rsidR="00D449BF" w:rsidRPr="001E505A" w:rsidRDefault="00D449BF" w:rsidP="00D449BF">
      <w:pPr>
        <w:widowControl w:val="0"/>
        <w:autoSpaceDE w:val="0"/>
        <w:autoSpaceDN w:val="0"/>
        <w:spacing w:after="0" w:line="264" w:lineRule="auto"/>
        <w:jc w:val="both"/>
        <w:rPr>
          <w:rFonts w:ascii="PT Astra Serif" w:eastAsia="Times New Roman" w:hAnsi="PT Astra Serif"/>
          <w:sz w:val="24"/>
          <w:szCs w:val="24"/>
          <w:lang w:eastAsia="ru-RU"/>
        </w:rPr>
      </w:pPr>
      <w:r w:rsidRPr="001E505A">
        <w:rPr>
          <w:rFonts w:ascii="PT Astra Serif" w:eastAsia="Times New Roman" w:hAnsi="PT Astra Serif"/>
          <w:sz w:val="24"/>
          <w:szCs w:val="24"/>
          <w:lang w:eastAsia="ru-RU"/>
        </w:rPr>
        <w:t>Настоящим подтверждаю:</w:t>
      </w:r>
    </w:p>
    <w:p w14:paraId="19A40E95" w14:textId="49B84541" w:rsidR="00D449BF" w:rsidRPr="001E505A" w:rsidRDefault="00D449BF" w:rsidP="00D449BF">
      <w:pPr>
        <w:widowControl w:val="0"/>
        <w:autoSpaceDE w:val="0"/>
        <w:autoSpaceDN w:val="0"/>
        <w:spacing w:after="0" w:line="240" w:lineRule="auto"/>
        <w:jc w:val="both"/>
        <w:rPr>
          <w:rFonts w:ascii="PT Astra Serif" w:eastAsia="Times New Roman" w:hAnsi="PT Astra Serif"/>
          <w:sz w:val="24"/>
          <w:szCs w:val="24"/>
          <w:lang w:eastAsia="ru-RU"/>
        </w:rPr>
      </w:pPr>
      <w:r w:rsidRPr="001E505A">
        <w:rPr>
          <w:rFonts w:ascii="PT Astra Serif" w:eastAsia="Times New Roman" w:hAnsi="PT Astra Serif"/>
          <w:sz w:val="24"/>
          <w:szCs w:val="24"/>
          <w:lang w:eastAsia="ru-RU"/>
        </w:rPr>
        <w:t xml:space="preserve">    - достоверность  сведений и документов, представляемых Администрации </w:t>
      </w:r>
      <w:r>
        <w:rPr>
          <w:rFonts w:ascii="PT Astra Serif" w:eastAsia="Times New Roman" w:hAnsi="PT Astra Serif"/>
          <w:sz w:val="24"/>
          <w:szCs w:val="24"/>
          <w:lang w:eastAsia="ru-RU"/>
        </w:rPr>
        <w:t>Первомайского</w:t>
      </w:r>
      <w:r w:rsidRPr="001E505A">
        <w:rPr>
          <w:rFonts w:ascii="PT Astra Serif" w:eastAsia="Times New Roman" w:hAnsi="PT Astra Serif"/>
          <w:sz w:val="24"/>
          <w:szCs w:val="24"/>
          <w:lang w:eastAsia="ru-RU"/>
        </w:rPr>
        <w:t xml:space="preserve"> сельского поселения Первомайского района  Томской области (далее – ГРБС)  и соответствии следующим требованиям:</w:t>
      </w:r>
    </w:p>
    <w:p w14:paraId="45D01E81" w14:textId="77777777" w:rsidR="00D449BF" w:rsidRPr="001E505A" w:rsidRDefault="00D449BF" w:rsidP="00D449BF">
      <w:pPr>
        <w:widowControl w:val="0"/>
        <w:tabs>
          <w:tab w:val="left" w:pos="851"/>
        </w:tabs>
        <w:autoSpaceDE w:val="0"/>
        <w:autoSpaceDN w:val="0"/>
        <w:spacing w:after="0"/>
        <w:ind w:left="720" w:firstLine="567"/>
        <w:contextualSpacing/>
        <w:jc w:val="both"/>
        <w:rPr>
          <w:rFonts w:ascii="Times New Roman" w:eastAsia="Times New Roman" w:hAnsi="Times New Roman"/>
          <w:sz w:val="24"/>
          <w:szCs w:val="24"/>
          <w:lang w:eastAsia="ru-RU"/>
        </w:rPr>
      </w:pPr>
      <w:r w:rsidRPr="001E505A">
        <w:rPr>
          <w:rFonts w:ascii="Times New Roman" w:eastAsia="Times New Roman" w:hAnsi="Times New Roman"/>
          <w:sz w:val="24"/>
          <w:szCs w:val="24"/>
          <w:lang w:eastAsia="ru-RU"/>
        </w:rPr>
        <w:t>- у участника отбора может быть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не превышающая 500 тысяч рублей;*</w:t>
      </w:r>
    </w:p>
    <w:p w14:paraId="5C2F136D" w14:textId="35E8E9F7" w:rsidR="00D449BF" w:rsidRPr="001E505A" w:rsidRDefault="00D449BF" w:rsidP="00D449BF">
      <w:pPr>
        <w:widowControl w:val="0"/>
        <w:tabs>
          <w:tab w:val="left" w:pos="851"/>
        </w:tabs>
        <w:autoSpaceDE w:val="0"/>
        <w:autoSpaceDN w:val="0"/>
        <w:spacing w:after="0"/>
        <w:ind w:left="720" w:firstLine="567"/>
        <w:contextualSpacing/>
        <w:jc w:val="both"/>
        <w:rPr>
          <w:rFonts w:ascii="Times New Roman" w:eastAsia="Times New Roman" w:hAnsi="Times New Roman"/>
          <w:sz w:val="24"/>
          <w:szCs w:val="24"/>
          <w:lang w:eastAsia="ru-RU"/>
        </w:rPr>
      </w:pPr>
      <w:r w:rsidRPr="001E505A">
        <w:rPr>
          <w:rFonts w:ascii="Times New Roman" w:eastAsia="Times New Roman" w:hAnsi="Times New Roman"/>
          <w:sz w:val="24"/>
          <w:szCs w:val="24"/>
          <w:lang w:eastAsia="ru-RU"/>
        </w:rPr>
        <w:t xml:space="preserve">- у участника отбора должна отсутствовать просроченная задолженность по возврату в бюджет </w:t>
      </w:r>
      <w:r>
        <w:rPr>
          <w:rFonts w:ascii="Times New Roman" w:eastAsia="Times New Roman" w:hAnsi="Times New Roman"/>
          <w:sz w:val="24"/>
          <w:szCs w:val="24"/>
          <w:lang w:eastAsia="ru-RU"/>
        </w:rPr>
        <w:t>Первомайского</w:t>
      </w:r>
      <w:r w:rsidRPr="001E505A">
        <w:rPr>
          <w:rFonts w:ascii="Times New Roman" w:eastAsia="Times New Roman" w:hAnsi="Times New Roman"/>
          <w:sz w:val="24"/>
          <w:szCs w:val="24"/>
          <w:lang w:eastAsia="ru-RU"/>
        </w:rPr>
        <w:t xml:space="preserve"> сельского поселения,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w:t>
      </w:r>
    </w:p>
    <w:p w14:paraId="15093144" w14:textId="77777777" w:rsidR="00D449BF" w:rsidRPr="001E505A" w:rsidRDefault="00D449BF" w:rsidP="00D449BF">
      <w:pPr>
        <w:widowControl w:val="0"/>
        <w:tabs>
          <w:tab w:val="left" w:pos="851"/>
        </w:tabs>
        <w:autoSpaceDE w:val="0"/>
        <w:autoSpaceDN w:val="0"/>
        <w:spacing w:after="0"/>
        <w:ind w:left="720" w:firstLine="567"/>
        <w:contextualSpacing/>
        <w:jc w:val="both"/>
        <w:rPr>
          <w:rFonts w:ascii="Times New Roman" w:eastAsia="Times New Roman" w:hAnsi="Times New Roman"/>
          <w:sz w:val="24"/>
          <w:szCs w:val="24"/>
          <w:lang w:eastAsia="ru-RU"/>
        </w:rPr>
      </w:pPr>
      <w:r w:rsidRPr="001E505A">
        <w:rPr>
          <w:rFonts w:ascii="Times New Roman" w:eastAsia="Times New Roman" w:hAnsi="Times New Roman"/>
          <w:sz w:val="24"/>
          <w:szCs w:val="24"/>
          <w:lang w:eastAsia="ru-RU"/>
        </w:rPr>
        <w:t>- 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14:paraId="1CB3AA10" w14:textId="77777777" w:rsidR="00D449BF" w:rsidRPr="001E505A" w:rsidRDefault="00D449BF" w:rsidP="00D449BF">
      <w:pPr>
        <w:widowControl w:val="0"/>
        <w:tabs>
          <w:tab w:val="left" w:pos="851"/>
        </w:tabs>
        <w:autoSpaceDE w:val="0"/>
        <w:autoSpaceDN w:val="0"/>
        <w:spacing w:after="0"/>
        <w:ind w:left="720" w:firstLine="567"/>
        <w:contextualSpacing/>
        <w:jc w:val="both"/>
        <w:rPr>
          <w:rFonts w:ascii="Times New Roman" w:eastAsia="Times New Roman" w:hAnsi="Times New Roman"/>
          <w:sz w:val="24"/>
          <w:szCs w:val="24"/>
          <w:lang w:eastAsia="ru-RU"/>
        </w:rPr>
      </w:pPr>
      <w:r w:rsidRPr="001E505A">
        <w:rPr>
          <w:rFonts w:ascii="Times New Roman" w:eastAsia="Times New Roman" w:hAnsi="Times New Roman"/>
          <w:sz w:val="24"/>
          <w:szCs w:val="24"/>
          <w:lang w:eastAsia="ru-RU"/>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338FEFAB" w14:textId="77777777" w:rsidR="00D449BF" w:rsidRPr="001E505A" w:rsidRDefault="00D449BF" w:rsidP="00D449BF">
      <w:pPr>
        <w:widowControl w:val="0"/>
        <w:tabs>
          <w:tab w:val="left" w:pos="851"/>
        </w:tabs>
        <w:autoSpaceDE w:val="0"/>
        <w:autoSpaceDN w:val="0"/>
        <w:spacing w:after="0"/>
        <w:ind w:left="720" w:firstLine="567"/>
        <w:contextualSpacing/>
        <w:jc w:val="both"/>
        <w:rPr>
          <w:rFonts w:ascii="Times New Roman" w:eastAsia="Times New Roman" w:hAnsi="Times New Roman"/>
          <w:sz w:val="24"/>
          <w:szCs w:val="24"/>
          <w:lang w:eastAsia="ru-RU"/>
        </w:rPr>
      </w:pPr>
      <w:r w:rsidRPr="001E505A">
        <w:rPr>
          <w:rFonts w:ascii="Times New Roman" w:eastAsia="Times New Roman" w:hAnsi="Times New Roman"/>
          <w:sz w:val="24"/>
          <w:szCs w:val="24"/>
          <w:lang w:eastAsia="ru-RU"/>
        </w:rPr>
        <w:lastRenderedPageBreak/>
        <w:t>- участник отбора не должен находиться в реестре недобросовестных поставщиков (подрядчиков, исполнителей) в связи с отказом от исполнения, заключённых государственных (муниципальных) контрактов о поставке товаров, выполнения работ, оказание услуг заказчиком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введениями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p w14:paraId="33EA5461" w14:textId="77777777" w:rsidR="00D449BF" w:rsidRPr="001E505A" w:rsidRDefault="00D449BF" w:rsidP="00D449BF">
      <w:pPr>
        <w:widowControl w:val="0"/>
        <w:tabs>
          <w:tab w:val="left" w:pos="851"/>
        </w:tabs>
        <w:autoSpaceDE w:val="0"/>
        <w:autoSpaceDN w:val="0"/>
        <w:spacing w:after="0"/>
        <w:ind w:left="720" w:firstLine="567"/>
        <w:contextualSpacing/>
        <w:jc w:val="both"/>
        <w:rPr>
          <w:rFonts w:ascii="Times New Roman" w:eastAsia="Times New Roman" w:hAnsi="Times New Roman"/>
          <w:sz w:val="24"/>
          <w:szCs w:val="24"/>
          <w:lang w:eastAsia="ru-RU"/>
        </w:rPr>
      </w:pPr>
      <w:r w:rsidRPr="001E505A">
        <w:rPr>
          <w:rFonts w:ascii="Times New Roman" w:eastAsia="Times New Roman" w:hAnsi="Times New Roman"/>
          <w:sz w:val="24"/>
          <w:szCs w:val="24"/>
          <w:lang w:eastAsia="ru-RU"/>
        </w:rPr>
        <w:t>- 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14:paraId="3FB3DE3C" w14:textId="77777777" w:rsidR="00D449BF" w:rsidRPr="001E505A" w:rsidRDefault="00D449BF" w:rsidP="00D449BF">
      <w:pPr>
        <w:widowControl w:val="0"/>
        <w:tabs>
          <w:tab w:val="left" w:pos="851"/>
        </w:tabs>
        <w:autoSpaceDE w:val="0"/>
        <w:autoSpaceDN w:val="0"/>
        <w:spacing w:after="0"/>
        <w:ind w:left="720" w:firstLine="567"/>
        <w:contextualSpacing/>
        <w:jc w:val="both"/>
        <w:rPr>
          <w:rFonts w:ascii="Times New Roman" w:eastAsia="Times New Roman" w:hAnsi="Times New Roman"/>
          <w:sz w:val="24"/>
          <w:szCs w:val="24"/>
          <w:lang w:eastAsia="ru-RU"/>
        </w:rPr>
      </w:pPr>
      <w:r w:rsidRPr="001E505A">
        <w:rPr>
          <w:rFonts w:ascii="Times New Roman" w:eastAsia="Times New Roman" w:hAnsi="Times New Roman"/>
          <w:sz w:val="24"/>
          <w:szCs w:val="24"/>
          <w:lang w:eastAsia="ru-RU"/>
        </w:rPr>
        <w:t>- участники отбора не должны получать средства из бюджета поселения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настоящим Порядком;</w:t>
      </w:r>
    </w:p>
    <w:p w14:paraId="72618B32" w14:textId="02E361DA" w:rsidR="00D449BF" w:rsidRPr="001E505A" w:rsidRDefault="00D449BF" w:rsidP="00D449BF">
      <w:pPr>
        <w:widowControl w:val="0"/>
        <w:tabs>
          <w:tab w:val="left" w:pos="851"/>
        </w:tabs>
        <w:autoSpaceDE w:val="0"/>
        <w:autoSpaceDN w:val="0"/>
        <w:spacing w:after="0"/>
        <w:ind w:left="720" w:firstLine="567"/>
        <w:contextualSpacing/>
        <w:jc w:val="both"/>
        <w:rPr>
          <w:rFonts w:ascii="Times New Roman" w:eastAsia="Times New Roman" w:hAnsi="Times New Roman"/>
          <w:sz w:val="24"/>
          <w:szCs w:val="24"/>
          <w:lang w:eastAsia="ru-RU"/>
        </w:rPr>
      </w:pPr>
      <w:r w:rsidRPr="001E505A">
        <w:rPr>
          <w:rFonts w:ascii="Times New Roman" w:eastAsia="Times New Roman" w:hAnsi="Times New Roman"/>
          <w:sz w:val="24"/>
          <w:szCs w:val="24"/>
          <w:lang w:eastAsia="ru-RU"/>
        </w:rPr>
        <w:t xml:space="preserve">- участники отбора оказывают услуги в сфере теплоснабжения на территории </w:t>
      </w:r>
      <w:r>
        <w:rPr>
          <w:rFonts w:ascii="Times New Roman" w:eastAsia="Times New Roman" w:hAnsi="Times New Roman"/>
          <w:sz w:val="24"/>
          <w:szCs w:val="24"/>
          <w:lang w:eastAsia="ru-RU"/>
        </w:rPr>
        <w:t>Первомайского</w:t>
      </w:r>
      <w:r w:rsidRPr="001E505A">
        <w:rPr>
          <w:rFonts w:ascii="Times New Roman" w:eastAsia="Times New Roman" w:hAnsi="Times New Roman"/>
          <w:sz w:val="24"/>
          <w:szCs w:val="24"/>
          <w:lang w:eastAsia="ru-RU"/>
        </w:rPr>
        <w:t xml:space="preserve"> сельского поселения, используют в качестве топлива уголь и учтены </w:t>
      </w:r>
      <w:r w:rsidRPr="007F531B">
        <w:rPr>
          <w:rFonts w:ascii="Times New Roman" w:eastAsia="Times New Roman" w:hAnsi="Times New Roman"/>
          <w:sz w:val="24"/>
          <w:szCs w:val="24"/>
          <w:lang w:eastAsia="ru-RU"/>
        </w:rPr>
        <w:t>в реестре регулируемых организаций Томской области в сфере теплоснабжения.</w:t>
      </w:r>
    </w:p>
    <w:p w14:paraId="2325F07B" w14:textId="77777777" w:rsidR="00D449BF" w:rsidRPr="001E505A" w:rsidRDefault="00D449BF" w:rsidP="00D449BF">
      <w:pPr>
        <w:widowControl w:val="0"/>
        <w:autoSpaceDE w:val="0"/>
        <w:autoSpaceDN w:val="0"/>
        <w:spacing w:after="0" w:line="264" w:lineRule="auto"/>
        <w:ind w:firstLine="709"/>
        <w:jc w:val="both"/>
        <w:rPr>
          <w:rFonts w:ascii="Times New Roman" w:eastAsia="Times New Roman" w:hAnsi="Times New Roman"/>
          <w:sz w:val="24"/>
          <w:szCs w:val="24"/>
          <w:lang w:eastAsia="ru-RU"/>
        </w:rPr>
      </w:pPr>
      <w:r w:rsidRPr="001E505A">
        <w:rPr>
          <w:rFonts w:ascii="Times New Roman" w:eastAsia="Times New Roman" w:hAnsi="Times New Roman"/>
          <w:sz w:val="24"/>
          <w:szCs w:val="24"/>
          <w:lang w:eastAsia="ru-RU"/>
        </w:rPr>
        <w:t>Даю  согласие   на   обработку   содержащихся  в  настоящем  заявлении персональных данных, то есть их сбор, систематизацию, накопление, хранение, уточнение  (обновление,  изменение),  использование, распространение, в том числе и передачу, обезличивание, блокирование, уничтожение.</w:t>
      </w:r>
    </w:p>
    <w:p w14:paraId="01876725" w14:textId="77777777" w:rsidR="00D449BF" w:rsidRPr="001E505A" w:rsidRDefault="00D449BF" w:rsidP="00D449BF">
      <w:pPr>
        <w:widowControl w:val="0"/>
        <w:autoSpaceDE w:val="0"/>
        <w:autoSpaceDN w:val="0"/>
        <w:spacing w:after="0" w:line="264" w:lineRule="auto"/>
        <w:ind w:firstLine="709"/>
        <w:jc w:val="both"/>
        <w:rPr>
          <w:rFonts w:ascii="Times New Roman" w:eastAsia="Times New Roman" w:hAnsi="Times New Roman"/>
          <w:sz w:val="24"/>
          <w:szCs w:val="24"/>
          <w:lang w:eastAsia="ru-RU"/>
        </w:rPr>
      </w:pPr>
      <w:r w:rsidRPr="001E505A">
        <w:rPr>
          <w:rFonts w:ascii="Times New Roman" w:eastAsia="Times New Roman" w:hAnsi="Times New Roman"/>
          <w:sz w:val="24"/>
          <w:szCs w:val="24"/>
          <w:lang w:eastAsia="ru-RU"/>
        </w:rPr>
        <w:t>Согласие  на  обработку  персональных  данных, содержащихся в настоящем заявлении, действует до даты подачи заявления об отзыве данного согласия.</w:t>
      </w:r>
    </w:p>
    <w:p w14:paraId="428C9C5B" w14:textId="77777777" w:rsidR="00D449BF" w:rsidRPr="001E505A" w:rsidRDefault="00D449BF" w:rsidP="00D449B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E505A">
        <w:rPr>
          <w:rFonts w:ascii="Times New Roman" w:eastAsia="Times New Roman" w:hAnsi="Times New Roman"/>
          <w:sz w:val="24"/>
          <w:szCs w:val="24"/>
          <w:lang w:eastAsia="ru-RU"/>
        </w:rPr>
        <w:t>Даю согласие на осуществление  органами муниципального финансового контроля Администрации поселения, органами муниципального финансового контроля Первомайского  района, органами государственного финансового контроля Томской области проверок соблюдения получателем субсидий условий, целей и порядка предоставления субсидий.</w:t>
      </w:r>
    </w:p>
    <w:p w14:paraId="27572574" w14:textId="77777777" w:rsidR="00D449BF" w:rsidRPr="001E505A" w:rsidRDefault="00D449BF" w:rsidP="00D449BF">
      <w:pPr>
        <w:widowControl w:val="0"/>
        <w:autoSpaceDE w:val="0"/>
        <w:autoSpaceDN w:val="0"/>
        <w:spacing w:after="0"/>
        <w:ind w:firstLine="851"/>
        <w:jc w:val="both"/>
        <w:rPr>
          <w:rFonts w:ascii="Times New Roman" w:eastAsia="Times New Roman" w:hAnsi="Times New Roman"/>
          <w:sz w:val="24"/>
          <w:szCs w:val="24"/>
          <w:lang w:eastAsia="ru-RU"/>
        </w:rPr>
      </w:pPr>
      <w:r w:rsidRPr="001E505A">
        <w:rPr>
          <w:rFonts w:ascii="Times New Roman" w:eastAsia="Times New Roman" w:hAnsi="Times New Roman"/>
          <w:sz w:val="24"/>
          <w:szCs w:val="24"/>
          <w:lang w:eastAsia="ru-RU"/>
        </w:rPr>
        <w:t>Даю согласие на размещение в информационно-телекоммуникационной сети "Интернет" информации об участнике отбора (получателе субсидии), о подаваемой участником отбора (получателем субсидии) заявке (заявлении), иной информации, связанной с отбором (предоставлением субсидии).</w:t>
      </w:r>
    </w:p>
    <w:p w14:paraId="5544A2A3" w14:textId="77777777" w:rsidR="00D449BF" w:rsidRPr="001E505A" w:rsidRDefault="00D449BF" w:rsidP="00D449BF">
      <w:pPr>
        <w:widowControl w:val="0"/>
        <w:autoSpaceDE w:val="0"/>
        <w:autoSpaceDN w:val="0"/>
        <w:spacing w:after="0" w:line="240" w:lineRule="auto"/>
        <w:ind w:firstLine="709"/>
        <w:jc w:val="both"/>
        <w:rPr>
          <w:rFonts w:ascii="Times New Roman" w:eastAsia="Times New Roman" w:hAnsi="Times New Roman"/>
          <w:sz w:val="24"/>
          <w:szCs w:val="24"/>
          <w:lang w:eastAsia="ru-RU"/>
        </w:rPr>
      </w:pPr>
    </w:p>
    <w:p w14:paraId="45203CB4" w14:textId="77777777" w:rsidR="00D449BF" w:rsidRPr="001E505A" w:rsidRDefault="00D449BF" w:rsidP="00D449BF">
      <w:pPr>
        <w:widowControl w:val="0"/>
        <w:autoSpaceDE w:val="0"/>
        <w:autoSpaceDN w:val="0"/>
        <w:spacing w:after="0" w:line="240" w:lineRule="auto"/>
        <w:rPr>
          <w:rFonts w:ascii="Times New Roman" w:eastAsia="Times New Roman" w:hAnsi="Times New Roman"/>
          <w:sz w:val="24"/>
          <w:szCs w:val="24"/>
          <w:lang w:eastAsia="ru-RU"/>
        </w:rPr>
      </w:pPr>
    </w:p>
    <w:p w14:paraId="00C5980A" w14:textId="77777777" w:rsidR="00D449BF" w:rsidRPr="001E505A" w:rsidRDefault="00D449BF" w:rsidP="00D449BF">
      <w:pPr>
        <w:widowControl w:val="0"/>
        <w:autoSpaceDE w:val="0"/>
        <w:autoSpaceDN w:val="0"/>
        <w:spacing w:after="0" w:line="240" w:lineRule="auto"/>
        <w:rPr>
          <w:rFonts w:ascii="Times New Roman" w:eastAsia="Times New Roman" w:hAnsi="Times New Roman"/>
          <w:sz w:val="24"/>
          <w:szCs w:val="24"/>
          <w:lang w:eastAsia="ru-RU"/>
        </w:rPr>
      </w:pPr>
      <w:r w:rsidRPr="001E505A">
        <w:rPr>
          <w:rFonts w:ascii="Times New Roman" w:eastAsia="Times New Roman" w:hAnsi="Times New Roman"/>
          <w:sz w:val="24"/>
          <w:szCs w:val="24"/>
          <w:lang w:eastAsia="ru-RU"/>
        </w:rPr>
        <w:t>Приложение: на _____л. в 1 экз. &lt;**&gt;</w:t>
      </w:r>
    </w:p>
    <w:p w14:paraId="37667886" w14:textId="77777777" w:rsidR="00D449BF" w:rsidRPr="001E505A" w:rsidRDefault="00D449BF" w:rsidP="00D449BF">
      <w:pPr>
        <w:widowControl w:val="0"/>
        <w:autoSpaceDE w:val="0"/>
        <w:autoSpaceDN w:val="0"/>
        <w:spacing w:after="0" w:line="240" w:lineRule="auto"/>
        <w:jc w:val="both"/>
        <w:rPr>
          <w:rFonts w:ascii="Times New Roman" w:eastAsia="Times New Roman" w:hAnsi="Times New Roman"/>
          <w:sz w:val="24"/>
          <w:szCs w:val="24"/>
          <w:lang w:eastAsia="ru-RU"/>
        </w:rPr>
      </w:pPr>
    </w:p>
    <w:p w14:paraId="712A6BB1" w14:textId="2E1C6BBB" w:rsidR="00D449BF" w:rsidRPr="001E505A" w:rsidRDefault="00D449BF" w:rsidP="00D449BF">
      <w:pPr>
        <w:widowControl w:val="0"/>
        <w:autoSpaceDE w:val="0"/>
        <w:autoSpaceDN w:val="0"/>
        <w:spacing w:after="0" w:line="240" w:lineRule="auto"/>
        <w:jc w:val="both"/>
        <w:rPr>
          <w:rFonts w:ascii="Times New Roman" w:eastAsia="Times New Roman" w:hAnsi="Times New Roman"/>
          <w:sz w:val="24"/>
          <w:szCs w:val="24"/>
          <w:lang w:eastAsia="ru-RU"/>
        </w:rPr>
      </w:pPr>
      <w:r w:rsidRPr="001E505A">
        <w:rPr>
          <w:rFonts w:ascii="Times New Roman" w:eastAsia="Times New Roman" w:hAnsi="Times New Roman"/>
          <w:sz w:val="24"/>
          <w:szCs w:val="24"/>
          <w:lang w:eastAsia="ru-RU"/>
        </w:rPr>
        <w:t xml:space="preserve">    Перечень представляемых документов:</w:t>
      </w:r>
    </w:p>
    <w:p w14:paraId="037267C1" w14:textId="77777777" w:rsidR="00D449BF" w:rsidRPr="001E505A" w:rsidRDefault="00D449BF" w:rsidP="00D449BF">
      <w:pPr>
        <w:widowControl w:val="0"/>
        <w:autoSpaceDE w:val="0"/>
        <w:autoSpaceDN w:val="0"/>
        <w:spacing w:after="0" w:line="240" w:lineRule="auto"/>
        <w:jc w:val="both"/>
        <w:rPr>
          <w:rFonts w:ascii="Times New Roman" w:eastAsia="Times New Roman" w:hAnsi="Times New Roman"/>
          <w:sz w:val="24"/>
          <w:szCs w:val="24"/>
          <w:lang w:eastAsia="ru-RU"/>
        </w:rPr>
      </w:pPr>
    </w:p>
    <w:p w14:paraId="570313BB" w14:textId="77777777" w:rsidR="00D449BF" w:rsidRPr="001E505A" w:rsidRDefault="00D449BF" w:rsidP="00D449BF">
      <w:pPr>
        <w:widowControl w:val="0"/>
        <w:autoSpaceDE w:val="0"/>
        <w:autoSpaceDN w:val="0"/>
        <w:spacing w:after="0" w:line="240" w:lineRule="auto"/>
        <w:jc w:val="both"/>
        <w:rPr>
          <w:rFonts w:ascii="Times New Roman" w:eastAsia="Times New Roman" w:hAnsi="Times New Roman"/>
          <w:sz w:val="24"/>
          <w:szCs w:val="24"/>
          <w:lang w:eastAsia="ru-RU"/>
        </w:rPr>
      </w:pPr>
      <w:r w:rsidRPr="001E505A">
        <w:rPr>
          <w:rFonts w:ascii="Times New Roman" w:eastAsia="Times New Roman" w:hAnsi="Times New Roman"/>
          <w:sz w:val="24"/>
          <w:szCs w:val="24"/>
          <w:lang w:eastAsia="ru-RU"/>
        </w:rPr>
        <w:t>1.</w:t>
      </w:r>
    </w:p>
    <w:p w14:paraId="2C18C4C0" w14:textId="77777777" w:rsidR="00D449BF" w:rsidRPr="001E505A" w:rsidRDefault="00D449BF" w:rsidP="00D449BF">
      <w:pPr>
        <w:widowControl w:val="0"/>
        <w:autoSpaceDE w:val="0"/>
        <w:autoSpaceDN w:val="0"/>
        <w:spacing w:after="0" w:line="240" w:lineRule="auto"/>
        <w:jc w:val="both"/>
        <w:rPr>
          <w:rFonts w:ascii="Times New Roman" w:eastAsia="Times New Roman" w:hAnsi="Times New Roman"/>
          <w:sz w:val="24"/>
          <w:szCs w:val="24"/>
          <w:lang w:eastAsia="ru-RU"/>
        </w:rPr>
      </w:pPr>
      <w:r w:rsidRPr="001E505A">
        <w:rPr>
          <w:rFonts w:ascii="Times New Roman" w:eastAsia="Times New Roman" w:hAnsi="Times New Roman"/>
          <w:sz w:val="24"/>
          <w:szCs w:val="24"/>
          <w:lang w:eastAsia="ru-RU"/>
        </w:rPr>
        <w:t>2.</w:t>
      </w:r>
    </w:p>
    <w:p w14:paraId="4D40CF18" w14:textId="77777777" w:rsidR="00D449BF" w:rsidRPr="001E505A" w:rsidRDefault="00D449BF" w:rsidP="00D449BF">
      <w:pPr>
        <w:widowControl w:val="0"/>
        <w:autoSpaceDE w:val="0"/>
        <w:autoSpaceDN w:val="0"/>
        <w:spacing w:after="0" w:line="240" w:lineRule="auto"/>
        <w:jc w:val="both"/>
        <w:rPr>
          <w:rFonts w:ascii="Times New Roman" w:eastAsia="Times New Roman" w:hAnsi="Times New Roman"/>
          <w:sz w:val="24"/>
          <w:szCs w:val="24"/>
          <w:lang w:eastAsia="ru-RU"/>
        </w:rPr>
      </w:pPr>
      <w:r w:rsidRPr="001E505A">
        <w:rPr>
          <w:rFonts w:ascii="Times New Roman" w:eastAsia="Times New Roman" w:hAnsi="Times New Roman"/>
          <w:sz w:val="24"/>
          <w:szCs w:val="24"/>
          <w:lang w:eastAsia="ru-RU"/>
        </w:rPr>
        <w:lastRenderedPageBreak/>
        <w:t>3.</w:t>
      </w:r>
    </w:p>
    <w:p w14:paraId="4A55A149" w14:textId="77777777" w:rsidR="00D449BF" w:rsidRPr="001E505A" w:rsidRDefault="00D449BF" w:rsidP="00D449BF">
      <w:pPr>
        <w:widowControl w:val="0"/>
        <w:autoSpaceDE w:val="0"/>
        <w:autoSpaceDN w:val="0"/>
        <w:spacing w:after="0" w:line="240" w:lineRule="auto"/>
        <w:jc w:val="both"/>
        <w:rPr>
          <w:rFonts w:ascii="PT Astra Serif" w:eastAsia="Times New Roman" w:hAnsi="PT Astra Serif"/>
          <w:sz w:val="24"/>
          <w:szCs w:val="24"/>
          <w:lang w:eastAsia="ru-RU"/>
        </w:rPr>
      </w:pPr>
      <w:r w:rsidRPr="001E505A">
        <w:rPr>
          <w:rFonts w:ascii="Times New Roman" w:eastAsia="Times New Roman" w:hAnsi="Times New Roman"/>
          <w:sz w:val="24"/>
          <w:szCs w:val="24"/>
          <w:lang w:eastAsia="ru-RU"/>
        </w:rPr>
        <w:t>4</w:t>
      </w:r>
      <w:r w:rsidRPr="001E505A">
        <w:rPr>
          <w:rFonts w:ascii="PT Astra Serif" w:eastAsia="Times New Roman" w:hAnsi="PT Astra Serif"/>
          <w:sz w:val="24"/>
          <w:szCs w:val="24"/>
          <w:lang w:eastAsia="ru-RU"/>
        </w:rPr>
        <w:t>.</w:t>
      </w:r>
    </w:p>
    <w:p w14:paraId="521957FE" w14:textId="77777777" w:rsidR="00D449BF" w:rsidRPr="001E505A" w:rsidRDefault="00D449BF" w:rsidP="00D449BF">
      <w:pPr>
        <w:widowControl w:val="0"/>
        <w:autoSpaceDE w:val="0"/>
        <w:autoSpaceDN w:val="0"/>
        <w:spacing w:after="0" w:line="240" w:lineRule="auto"/>
        <w:jc w:val="both"/>
        <w:rPr>
          <w:rFonts w:ascii="Times New Roman" w:eastAsia="Times New Roman" w:hAnsi="Times New Roman"/>
          <w:sz w:val="24"/>
          <w:szCs w:val="24"/>
          <w:lang w:eastAsia="ru-RU"/>
        </w:rPr>
      </w:pPr>
      <w:r w:rsidRPr="001E505A">
        <w:rPr>
          <w:rFonts w:ascii="Times New Roman" w:eastAsia="Times New Roman" w:hAnsi="Times New Roman"/>
          <w:sz w:val="24"/>
          <w:szCs w:val="24"/>
          <w:lang w:eastAsia="ru-RU"/>
        </w:rPr>
        <w:t>5.</w:t>
      </w:r>
    </w:p>
    <w:p w14:paraId="31518962" w14:textId="77777777" w:rsidR="00D449BF" w:rsidRPr="001E505A" w:rsidRDefault="00D449BF" w:rsidP="00D449BF">
      <w:pPr>
        <w:widowControl w:val="0"/>
        <w:autoSpaceDE w:val="0"/>
        <w:autoSpaceDN w:val="0"/>
        <w:spacing w:after="0" w:line="240" w:lineRule="auto"/>
        <w:jc w:val="both"/>
        <w:rPr>
          <w:rFonts w:ascii="Times New Roman" w:eastAsia="Times New Roman" w:hAnsi="Times New Roman"/>
          <w:sz w:val="24"/>
          <w:szCs w:val="24"/>
          <w:lang w:eastAsia="ru-RU"/>
        </w:rPr>
      </w:pPr>
    </w:p>
    <w:p w14:paraId="201053D6" w14:textId="77777777" w:rsidR="00D449BF" w:rsidRPr="001E505A" w:rsidRDefault="00D449BF" w:rsidP="00D449BF">
      <w:pPr>
        <w:widowControl w:val="0"/>
        <w:autoSpaceDE w:val="0"/>
        <w:autoSpaceDN w:val="0"/>
        <w:spacing w:after="0" w:line="240" w:lineRule="auto"/>
        <w:jc w:val="both"/>
        <w:rPr>
          <w:rFonts w:ascii="Times New Roman" w:eastAsia="Times New Roman" w:hAnsi="Times New Roman"/>
          <w:sz w:val="24"/>
          <w:szCs w:val="24"/>
          <w:lang w:eastAsia="ru-RU"/>
        </w:rPr>
      </w:pPr>
      <w:r w:rsidRPr="001E505A">
        <w:rPr>
          <w:rFonts w:ascii="Times New Roman" w:eastAsia="Times New Roman" w:hAnsi="Times New Roman"/>
          <w:sz w:val="24"/>
          <w:szCs w:val="24"/>
          <w:lang w:eastAsia="ru-RU"/>
        </w:rPr>
        <w:t>______________ 20__ г.</w:t>
      </w:r>
    </w:p>
    <w:p w14:paraId="2D6D0D6A" w14:textId="77777777" w:rsidR="00D449BF" w:rsidRPr="001E505A" w:rsidRDefault="00D449BF" w:rsidP="00D449BF">
      <w:pPr>
        <w:widowControl w:val="0"/>
        <w:autoSpaceDE w:val="0"/>
        <w:autoSpaceDN w:val="0"/>
        <w:spacing w:after="0" w:line="240" w:lineRule="auto"/>
        <w:jc w:val="both"/>
        <w:rPr>
          <w:rFonts w:ascii="Times New Roman" w:eastAsia="Times New Roman" w:hAnsi="Times New Roman"/>
          <w:sz w:val="24"/>
          <w:szCs w:val="24"/>
          <w:lang w:eastAsia="ru-RU"/>
        </w:rPr>
      </w:pPr>
    </w:p>
    <w:p w14:paraId="4BA858B9" w14:textId="77777777" w:rsidR="00D449BF" w:rsidRPr="001E505A" w:rsidRDefault="00D449BF" w:rsidP="00D449BF">
      <w:pPr>
        <w:widowControl w:val="0"/>
        <w:autoSpaceDE w:val="0"/>
        <w:autoSpaceDN w:val="0"/>
        <w:spacing w:after="0" w:line="240" w:lineRule="auto"/>
        <w:jc w:val="both"/>
        <w:rPr>
          <w:rFonts w:ascii="Times New Roman" w:eastAsia="Times New Roman" w:hAnsi="Times New Roman"/>
          <w:sz w:val="24"/>
          <w:szCs w:val="24"/>
          <w:lang w:eastAsia="ru-RU"/>
        </w:rPr>
      </w:pPr>
      <w:r w:rsidRPr="001E505A">
        <w:rPr>
          <w:rFonts w:ascii="Times New Roman" w:eastAsia="Times New Roman" w:hAnsi="Times New Roman"/>
          <w:sz w:val="24"/>
          <w:szCs w:val="24"/>
          <w:lang w:eastAsia="ru-RU"/>
        </w:rPr>
        <w:t>_____________________________________ ___________ _________________________</w:t>
      </w:r>
    </w:p>
    <w:p w14:paraId="14609A69" w14:textId="77777777" w:rsidR="00D449BF" w:rsidRPr="001E505A" w:rsidRDefault="00D449BF" w:rsidP="00D449BF">
      <w:pPr>
        <w:widowControl w:val="0"/>
        <w:autoSpaceDE w:val="0"/>
        <w:autoSpaceDN w:val="0"/>
        <w:spacing w:after="0" w:line="240" w:lineRule="auto"/>
        <w:jc w:val="both"/>
        <w:rPr>
          <w:rFonts w:ascii="Times New Roman" w:eastAsia="Times New Roman" w:hAnsi="Times New Roman"/>
          <w:sz w:val="24"/>
          <w:szCs w:val="24"/>
          <w:lang w:eastAsia="ru-RU"/>
        </w:rPr>
      </w:pPr>
      <w:r w:rsidRPr="001E505A">
        <w:rPr>
          <w:rFonts w:ascii="Times New Roman" w:eastAsia="Times New Roman" w:hAnsi="Times New Roman"/>
          <w:sz w:val="24"/>
          <w:szCs w:val="24"/>
          <w:lang w:eastAsia="ru-RU"/>
        </w:rPr>
        <w:t>(наименование заявителя с указанием должности)                                  (подпись)               (расшифровка подписи)</w:t>
      </w:r>
    </w:p>
    <w:p w14:paraId="59106285" w14:textId="77777777" w:rsidR="00D449BF" w:rsidRPr="001E505A" w:rsidRDefault="00D449BF" w:rsidP="00D449BF">
      <w:pPr>
        <w:widowControl w:val="0"/>
        <w:autoSpaceDE w:val="0"/>
        <w:autoSpaceDN w:val="0"/>
        <w:spacing w:after="0" w:line="240" w:lineRule="auto"/>
        <w:jc w:val="both"/>
        <w:rPr>
          <w:rFonts w:ascii="Times New Roman" w:eastAsia="Times New Roman" w:hAnsi="Times New Roman"/>
          <w:sz w:val="24"/>
          <w:szCs w:val="24"/>
          <w:lang w:eastAsia="ru-RU"/>
        </w:rPr>
      </w:pPr>
      <w:r w:rsidRPr="001E505A">
        <w:rPr>
          <w:rFonts w:ascii="Times New Roman" w:eastAsia="Times New Roman" w:hAnsi="Times New Roman"/>
          <w:sz w:val="24"/>
          <w:szCs w:val="24"/>
          <w:lang w:eastAsia="ru-RU"/>
        </w:rPr>
        <w:t xml:space="preserve">             </w:t>
      </w:r>
    </w:p>
    <w:p w14:paraId="64A060E1" w14:textId="77777777" w:rsidR="00D449BF" w:rsidRPr="001E505A" w:rsidRDefault="00D449BF" w:rsidP="00D449BF">
      <w:pPr>
        <w:widowControl w:val="0"/>
        <w:autoSpaceDE w:val="0"/>
        <w:autoSpaceDN w:val="0"/>
        <w:spacing w:after="0" w:line="240" w:lineRule="auto"/>
        <w:jc w:val="both"/>
        <w:rPr>
          <w:rFonts w:ascii="Times New Roman" w:eastAsia="Times New Roman" w:hAnsi="Times New Roman"/>
          <w:sz w:val="24"/>
          <w:szCs w:val="24"/>
          <w:lang w:eastAsia="ru-RU"/>
        </w:rPr>
      </w:pPr>
    </w:p>
    <w:p w14:paraId="77B18C66" w14:textId="77777777" w:rsidR="00D449BF" w:rsidRPr="001E505A" w:rsidRDefault="00D449BF" w:rsidP="00D449BF">
      <w:pPr>
        <w:widowControl w:val="0"/>
        <w:autoSpaceDE w:val="0"/>
        <w:autoSpaceDN w:val="0"/>
        <w:spacing w:after="0" w:line="240" w:lineRule="auto"/>
        <w:jc w:val="both"/>
        <w:rPr>
          <w:rFonts w:ascii="Times New Roman" w:eastAsia="Times New Roman" w:hAnsi="Times New Roman"/>
          <w:sz w:val="24"/>
          <w:szCs w:val="24"/>
          <w:lang w:eastAsia="ru-RU"/>
        </w:rPr>
      </w:pPr>
      <w:r w:rsidRPr="001E505A">
        <w:rPr>
          <w:rFonts w:ascii="Times New Roman" w:eastAsia="Times New Roman" w:hAnsi="Times New Roman"/>
          <w:sz w:val="24"/>
          <w:szCs w:val="24"/>
          <w:lang w:eastAsia="ru-RU"/>
        </w:rPr>
        <w:t>М.П. (при наличии)</w:t>
      </w:r>
    </w:p>
    <w:p w14:paraId="71641E23" w14:textId="77777777" w:rsidR="00D449BF" w:rsidRPr="001E505A" w:rsidRDefault="00D449BF" w:rsidP="00D449BF">
      <w:pPr>
        <w:widowControl w:val="0"/>
        <w:autoSpaceDE w:val="0"/>
        <w:autoSpaceDN w:val="0"/>
        <w:spacing w:after="0" w:line="240" w:lineRule="auto"/>
        <w:jc w:val="both"/>
        <w:rPr>
          <w:rFonts w:ascii="Times New Roman" w:eastAsia="Times New Roman" w:hAnsi="Times New Roman"/>
          <w:sz w:val="24"/>
          <w:szCs w:val="24"/>
          <w:lang w:eastAsia="ru-RU"/>
        </w:rPr>
      </w:pPr>
    </w:p>
    <w:p w14:paraId="28E512F0" w14:textId="77777777" w:rsidR="00D449BF" w:rsidRPr="001E505A" w:rsidRDefault="00D449BF" w:rsidP="00D449BF">
      <w:pPr>
        <w:widowControl w:val="0"/>
        <w:autoSpaceDE w:val="0"/>
        <w:autoSpaceDN w:val="0"/>
        <w:spacing w:after="0" w:line="240" w:lineRule="auto"/>
        <w:jc w:val="both"/>
        <w:rPr>
          <w:rFonts w:ascii="Times New Roman" w:eastAsia="Times New Roman" w:hAnsi="Times New Roman"/>
          <w:sz w:val="24"/>
          <w:szCs w:val="24"/>
          <w:lang w:eastAsia="ru-RU"/>
        </w:rPr>
      </w:pPr>
    </w:p>
    <w:p w14:paraId="77143C27" w14:textId="77777777" w:rsidR="00D449BF" w:rsidRPr="001E505A" w:rsidRDefault="00D449BF" w:rsidP="00D449BF">
      <w:pPr>
        <w:widowControl w:val="0"/>
        <w:autoSpaceDE w:val="0"/>
        <w:autoSpaceDN w:val="0"/>
        <w:spacing w:after="0" w:line="240" w:lineRule="auto"/>
        <w:rPr>
          <w:rFonts w:ascii="Times New Roman" w:eastAsia="Times New Roman" w:hAnsi="Times New Roman"/>
          <w:sz w:val="24"/>
          <w:szCs w:val="24"/>
          <w:lang w:eastAsia="ru-RU"/>
        </w:rPr>
      </w:pPr>
      <w:r w:rsidRPr="001E505A">
        <w:rPr>
          <w:rFonts w:ascii="Times New Roman" w:eastAsia="Times New Roman" w:hAnsi="Times New Roman"/>
          <w:sz w:val="24"/>
          <w:szCs w:val="24"/>
          <w:lang w:eastAsia="ru-RU"/>
        </w:rPr>
        <w:t>.</w:t>
      </w:r>
    </w:p>
    <w:p w14:paraId="5E54A27F" w14:textId="77777777" w:rsidR="00D449BF" w:rsidRPr="001E505A" w:rsidRDefault="00D449BF" w:rsidP="00D449BF">
      <w:pPr>
        <w:shd w:val="clear" w:color="auto" w:fill="FFFFFF"/>
        <w:spacing w:after="0" w:line="300" w:lineRule="atLeast"/>
        <w:jc w:val="right"/>
        <w:rPr>
          <w:rFonts w:ascii="Times New Roman" w:eastAsia="Times New Roman" w:hAnsi="Times New Roman"/>
          <w:sz w:val="24"/>
          <w:szCs w:val="24"/>
          <w:lang w:eastAsia="ru-RU"/>
        </w:rPr>
        <w:sectPr w:rsidR="00D449BF" w:rsidRPr="001E505A" w:rsidSect="00A95C96">
          <w:footerReference w:type="default" r:id="rId20"/>
          <w:headerReference w:type="first" r:id="rId21"/>
          <w:pgSz w:w="11906" w:h="16838"/>
          <w:pgMar w:top="851" w:right="851" w:bottom="567" w:left="1418" w:header="709" w:footer="709" w:gutter="0"/>
          <w:pgNumType w:start="1"/>
          <w:cols w:space="708"/>
          <w:titlePg/>
          <w:docGrid w:linePitch="360"/>
        </w:sectPr>
      </w:pPr>
    </w:p>
    <w:p w14:paraId="6FEAC590" w14:textId="77777777" w:rsidR="00D449BF" w:rsidRPr="001E505A" w:rsidRDefault="00D449BF" w:rsidP="00D449BF">
      <w:pPr>
        <w:shd w:val="clear" w:color="auto" w:fill="FFFFFF"/>
        <w:spacing w:after="0" w:line="300" w:lineRule="atLeast"/>
        <w:jc w:val="right"/>
        <w:rPr>
          <w:rFonts w:ascii="PT Astra Serif" w:eastAsia="Times New Roman" w:hAnsi="PT Astra Serif"/>
          <w:sz w:val="24"/>
          <w:szCs w:val="24"/>
          <w:lang w:eastAsia="ru-RU"/>
        </w:rPr>
      </w:pPr>
    </w:p>
    <w:p w14:paraId="1CAA26F1" w14:textId="77777777" w:rsidR="00D449BF" w:rsidRPr="001E505A" w:rsidRDefault="00D449BF" w:rsidP="00D449BF">
      <w:pPr>
        <w:spacing w:after="0" w:line="240" w:lineRule="auto"/>
        <w:ind w:right="252"/>
        <w:jc w:val="right"/>
        <w:rPr>
          <w:rFonts w:ascii="PT Astra Serif" w:eastAsia="Times New Roman" w:hAnsi="PT Astra Serif"/>
          <w:sz w:val="24"/>
          <w:szCs w:val="24"/>
          <w:lang w:eastAsia="ru-RU"/>
        </w:rPr>
      </w:pPr>
      <w:r w:rsidRPr="001E505A">
        <w:rPr>
          <w:rFonts w:ascii="PT Astra Serif" w:hAnsi="PT Astra Serif"/>
          <w:sz w:val="24"/>
          <w:szCs w:val="24"/>
          <w:lang w:eastAsia="ru-RU"/>
        </w:rPr>
        <w:t xml:space="preserve">Приложение № 2 к Порядку предоставления </w:t>
      </w:r>
      <w:r w:rsidRPr="001E505A">
        <w:rPr>
          <w:rFonts w:ascii="PT Astra Serif" w:eastAsia="Times New Roman" w:hAnsi="PT Astra Serif"/>
          <w:sz w:val="24"/>
          <w:szCs w:val="24"/>
          <w:lang w:eastAsia="ru-RU"/>
        </w:rPr>
        <w:t>на компенсацию</w:t>
      </w:r>
    </w:p>
    <w:p w14:paraId="46A4A851" w14:textId="77777777" w:rsidR="00D449BF" w:rsidRPr="001E505A" w:rsidRDefault="00D449BF" w:rsidP="00D449BF">
      <w:pPr>
        <w:spacing w:after="0" w:line="240" w:lineRule="auto"/>
        <w:ind w:right="252"/>
        <w:jc w:val="right"/>
        <w:rPr>
          <w:rFonts w:ascii="PT Astra Serif" w:eastAsia="Times New Roman" w:hAnsi="PT Astra Serif"/>
          <w:sz w:val="24"/>
          <w:szCs w:val="24"/>
          <w:lang w:eastAsia="ru-RU"/>
        </w:rPr>
      </w:pPr>
      <w:r w:rsidRPr="001E505A">
        <w:rPr>
          <w:rFonts w:ascii="PT Astra Serif" w:eastAsia="Times New Roman" w:hAnsi="PT Astra Serif"/>
          <w:sz w:val="24"/>
          <w:szCs w:val="24"/>
          <w:lang w:eastAsia="ru-RU"/>
        </w:rPr>
        <w:t xml:space="preserve"> расходов организациям жилищно – коммунального</w:t>
      </w:r>
    </w:p>
    <w:p w14:paraId="35DA112E" w14:textId="77777777" w:rsidR="00D449BF" w:rsidRPr="001E505A" w:rsidRDefault="00D449BF" w:rsidP="00D449BF">
      <w:pPr>
        <w:spacing w:after="0" w:line="240" w:lineRule="auto"/>
        <w:ind w:right="252"/>
        <w:jc w:val="right"/>
        <w:rPr>
          <w:rFonts w:ascii="PT Astra Serif" w:hAnsi="PT Astra Serif"/>
          <w:sz w:val="24"/>
          <w:szCs w:val="24"/>
          <w:lang w:eastAsia="ru-RU"/>
        </w:rPr>
      </w:pPr>
      <w:r w:rsidRPr="001E505A">
        <w:rPr>
          <w:rFonts w:ascii="PT Astra Serif" w:eastAsia="Times New Roman" w:hAnsi="PT Astra Serif"/>
          <w:sz w:val="24"/>
          <w:szCs w:val="24"/>
          <w:lang w:eastAsia="ru-RU"/>
        </w:rPr>
        <w:t xml:space="preserve"> хозяйства, связанных с ростом цен на уголь</w:t>
      </w:r>
      <w:r w:rsidRPr="001E505A">
        <w:rPr>
          <w:rFonts w:ascii="PT Astra Serif" w:hAnsi="PT Astra Serif"/>
          <w:sz w:val="24"/>
          <w:szCs w:val="24"/>
          <w:lang w:eastAsia="ru-RU"/>
        </w:rPr>
        <w:t xml:space="preserve"> </w:t>
      </w:r>
    </w:p>
    <w:p w14:paraId="09D1DED1" w14:textId="77777777" w:rsidR="00D449BF" w:rsidRPr="001E505A" w:rsidRDefault="00D449BF" w:rsidP="00D449BF">
      <w:pPr>
        <w:spacing w:after="0" w:line="240" w:lineRule="auto"/>
        <w:ind w:right="252"/>
        <w:jc w:val="right"/>
        <w:rPr>
          <w:rFonts w:ascii="PT Astra Serif" w:eastAsia="Times New Roman" w:hAnsi="PT Astra Serif"/>
          <w:sz w:val="24"/>
          <w:szCs w:val="24"/>
          <w:lang w:eastAsia="ru-RU"/>
        </w:rPr>
      </w:pPr>
    </w:p>
    <w:p w14:paraId="535DA7E1" w14:textId="77777777" w:rsidR="00D449BF" w:rsidRPr="001E505A" w:rsidRDefault="00D449BF" w:rsidP="00D449BF">
      <w:pPr>
        <w:widowControl w:val="0"/>
        <w:autoSpaceDE w:val="0"/>
        <w:autoSpaceDN w:val="0"/>
        <w:spacing w:after="0" w:line="240" w:lineRule="auto"/>
        <w:rPr>
          <w:rFonts w:ascii="PT Astra Serif" w:eastAsia="Times New Roman" w:hAnsi="PT Astra Serif"/>
          <w:sz w:val="24"/>
          <w:szCs w:val="24"/>
          <w:lang w:eastAsia="ru-RU"/>
        </w:rPr>
      </w:pPr>
    </w:p>
    <w:p w14:paraId="4AFE462B" w14:textId="77777777" w:rsidR="00D449BF" w:rsidRPr="001E505A" w:rsidRDefault="00D449BF" w:rsidP="00D449BF">
      <w:pPr>
        <w:widowControl w:val="0"/>
        <w:autoSpaceDE w:val="0"/>
        <w:autoSpaceDN w:val="0"/>
        <w:spacing w:after="0" w:line="240" w:lineRule="auto"/>
        <w:rPr>
          <w:rFonts w:ascii="PT Astra Serif" w:eastAsia="Times New Roman" w:hAnsi="PT Astra Serif"/>
          <w:sz w:val="24"/>
          <w:szCs w:val="24"/>
          <w:lang w:eastAsia="ru-RU"/>
        </w:rPr>
      </w:pPr>
    </w:p>
    <w:p w14:paraId="17D6BAE3" w14:textId="77777777" w:rsidR="00D449BF" w:rsidRPr="001E505A" w:rsidRDefault="00D449BF" w:rsidP="00D449BF">
      <w:pPr>
        <w:widowControl w:val="0"/>
        <w:autoSpaceDE w:val="0"/>
        <w:autoSpaceDN w:val="0"/>
        <w:spacing w:after="0" w:line="240" w:lineRule="auto"/>
        <w:rPr>
          <w:rFonts w:ascii="PT Astra Serif" w:hAnsi="PT Astra Serif"/>
          <w:sz w:val="24"/>
          <w:szCs w:val="24"/>
          <w:lang w:eastAsia="ru-RU"/>
        </w:rPr>
      </w:pPr>
    </w:p>
    <w:p w14:paraId="23CC5315" w14:textId="77777777" w:rsidR="00D449BF" w:rsidRPr="001E505A" w:rsidRDefault="00D449BF" w:rsidP="00D449BF">
      <w:pPr>
        <w:spacing w:after="0"/>
        <w:jc w:val="center"/>
        <w:rPr>
          <w:rFonts w:ascii="PT Astra Serif" w:hAnsi="PT Astra Serif"/>
          <w:sz w:val="24"/>
          <w:szCs w:val="24"/>
        </w:rPr>
      </w:pPr>
    </w:p>
    <w:p w14:paraId="709C2471" w14:textId="77777777" w:rsidR="00D449BF" w:rsidRPr="001E505A" w:rsidRDefault="00D449BF" w:rsidP="00D449BF">
      <w:pPr>
        <w:tabs>
          <w:tab w:val="left" w:pos="10206"/>
        </w:tabs>
        <w:spacing w:after="0"/>
        <w:jc w:val="center"/>
        <w:rPr>
          <w:rFonts w:ascii="PT Astra Serif" w:hAnsi="PT Astra Serif"/>
          <w:sz w:val="24"/>
          <w:szCs w:val="24"/>
        </w:rPr>
      </w:pPr>
      <w:r w:rsidRPr="001E505A">
        <w:rPr>
          <w:rFonts w:ascii="PT Astra Serif" w:hAnsi="PT Astra Serif"/>
          <w:sz w:val="24"/>
          <w:szCs w:val="24"/>
        </w:rPr>
        <w:t>Расчет</w:t>
      </w:r>
    </w:p>
    <w:p w14:paraId="312EFEC2" w14:textId="77777777" w:rsidR="00D449BF" w:rsidRPr="001E505A" w:rsidRDefault="00D449BF" w:rsidP="00D449BF">
      <w:pPr>
        <w:spacing w:after="0" w:line="240" w:lineRule="auto"/>
        <w:ind w:right="252"/>
        <w:jc w:val="center"/>
        <w:rPr>
          <w:rFonts w:ascii="PT Astra Serif" w:hAnsi="PT Astra Serif"/>
          <w:sz w:val="24"/>
          <w:szCs w:val="24"/>
        </w:rPr>
      </w:pPr>
      <w:r w:rsidRPr="001E505A">
        <w:rPr>
          <w:rFonts w:ascii="PT Astra Serif" w:hAnsi="PT Astra Serif"/>
          <w:sz w:val="24"/>
          <w:szCs w:val="24"/>
        </w:rPr>
        <w:t>размера  субсидии на компенсацию расходов</w:t>
      </w:r>
      <w:r w:rsidRPr="001E505A">
        <w:rPr>
          <w:rFonts w:ascii="PT Astra Serif" w:eastAsia="Times New Roman" w:hAnsi="PT Astra Serif"/>
          <w:sz w:val="24"/>
          <w:szCs w:val="24"/>
          <w:lang w:eastAsia="ru-RU"/>
        </w:rPr>
        <w:t xml:space="preserve"> теплоснабжающим организациям</w:t>
      </w:r>
      <w:r w:rsidRPr="001E505A">
        <w:rPr>
          <w:rFonts w:ascii="PT Astra Serif" w:hAnsi="PT Astra Serif"/>
          <w:sz w:val="24"/>
          <w:szCs w:val="24"/>
        </w:rPr>
        <w:t>, связанных с разницей  цен на уголь за 2021 -2022 год.</w:t>
      </w:r>
    </w:p>
    <w:p w14:paraId="72F02E1E" w14:textId="77777777" w:rsidR="00D449BF" w:rsidRPr="001E505A" w:rsidRDefault="00D449BF" w:rsidP="00D449BF">
      <w:pPr>
        <w:spacing w:after="0"/>
        <w:jc w:val="center"/>
        <w:rPr>
          <w:rFonts w:ascii="PT Astra Serif" w:hAnsi="PT Astra Serif"/>
          <w:sz w:val="24"/>
          <w:szCs w:val="2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6"/>
        <w:gridCol w:w="3119"/>
        <w:gridCol w:w="3118"/>
        <w:gridCol w:w="3969"/>
        <w:gridCol w:w="1701"/>
        <w:gridCol w:w="1701"/>
      </w:tblGrid>
      <w:tr w:rsidR="00D449BF" w:rsidRPr="001E505A" w14:paraId="3E07005E" w14:textId="77777777" w:rsidTr="00314A62">
        <w:tc>
          <w:tcPr>
            <w:tcW w:w="1526" w:type="dxa"/>
            <w:vAlign w:val="center"/>
          </w:tcPr>
          <w:p w14:paraId="03262658" w14:textId="77777777" w:rsidR="00D449BF" w:rsidRPr="001E505A" w:rsidRDefault="00D449BF" w:rsidP="00314A62">
            <w:pPr>
              <w:spacing w:after="0" w:line="240" w:lineRule="auto"/>
              <w:jc w:val="center"/>
              <w:rPr>
                <w:rFonts w:ascii="PT Astra Serif" w:hAnsi="PT Astra Serif"/>
                <w:sz w:val="24"/>
                <w:szCs w:val="24"/>
              </w:rPr>
            </w:pPr>
            <w:r w:rsidRPr="001E505A">
              <w:rPr>
                <w:rFonts w:ascii="PT Astra Serif" w:hAnsi="PT Astra Serif"/>
                <w:sz w:val="24"/>
                <w:szCs w:val="24"/>
              </w:rPr>
              <w:t>Наименование организации ЖКХ</w:t>
            </w:r>
          </w:p>
        </w:tc>
        <w:tc>
          <w:tcPr>
            <w:tcW w:w="3119" w:type="dxa"/>
            <w:vAlign w:val="center"/>
          </w:tcPr>
          <w:p w14:paraId="6999B1BE" w14:textId="77777777" w:rsidR="00D449BF" w:rsidRPr="001E505A" w:rsidRDefault="00D449BF" w:rsidP="00314A62">
            <w:pPr>
              <w:spacing w:after="0" w:line="240" w:lineRule="auto"/>
              <w:jc w:val="center"/>
              <w:rPr>
                <w:rFonts w:ascii="PT Astra Serif" w:hAnsi="PT Astra Serif"/>
                <w:sz w:val="24"/>
                <w:szCs w:val="24"/>
              </w:rPr>
            </w:pPr>
            <w:r w:rsidRPr="001E505A">
              <w:rPr>
                <w:rFonts w:ascii="PT Astra Serif" w:hAnsi="PT Astra Serif"/>
                <w:sz w:val="24"/>
                <w:szCs w:val="24"/>
              </w:rPr>
              <w:t>Фактический расход угля, не превышающий нормативный расход угля, на производство теплоэнергии,</w:t>
            </w:r>
          </w:p>
          <w:p w14:paraId="4844B392" w14:textId="77777777" w:rsidR="00D449BF" w:rsidRPr="001E505A" w:rsidRDefault="00D449BF" w:rsidP="00314A62">
            <w:pPr>
              <w:spacing w:after="0" w:line="240" w:lineRule="auto"/>
              <w:jc w:val="center"/>
              <w:rPr>
                <w:rFonts w:ascii="PT Astra Serif" w:hAnsi="PT Astra Serif"/>
                <w:sz w:val="24"/>
                <w:szCs w:val="24"/>
              </w:rPr>
            </w:pPr>
            <w:r w:rsidRPr="001E505A">
              <w:rPr>
                <w:rFonts w:ascii="PT Astra Serif" w:hAnsi="PT Astra Serif"/>
                <w:sz w:val="24"/>
                <w:szCs w:val="24"/>
              </w:rPr>
              <w:t>тонн</w:t>
            </w:r>
          </w:p>
        </w:tc>
        <w:tc>
          <w:tcPr>
            <w:tcW w:w="3118" w:type="dxa"/>
            <w:vAlign w:val="center"/>
          </w:tcPr>
          <w:p w14:paraId="0EA9C7F3" w14:textId="77777777" w:rsidR="00D449BF" w:rsidRPr="001E505A" w:rsidRDefault="00D449BF" w:rsidP="00314A62">
            <w:pPr>
              <w:spacing w:after="0" w:line="240" w:lineRule="auto"/>
              <w:jc w:val="center"/>
              <w:rPr>
                <w:rFonts w:ascii="PT Astra Serif" w:hAnsi="PT Astra Serif"/>
                <w:sz w:val="24"/>
                <w:szCs w:val="24"/>
              </w:rPr>
            </w:pPr>
            <w:r w:rsidRPr="001E505A">
              <w:rPr>
                <w:rFonts w:ascii="PT Astra Serif" w:hAnsi="PT Astra Serif"/>
                <w:sz w:val="24"/>
                <w:szCs w:val="24"/>
              </w:rPr>
              <w:t>Цена угля, учтенная при установлении тарифа на теплоэнергию или средневзвешенная цена угля в тарифе на теплоэнергию</w:t>
            </w:r>
          </w:p>
          <w:p w14:paraId="22687BF0" w14:textId="77777777" w:rsidR="00D449BF" w:rsidRPr="001E505A" w:rsidRDefault="00D449BF" w:rsidP="00314A62">
            <w:pPr>
              <w:spacing w:after="0" w:line="240" w:lineRule="auto"/>
              <w:jc w:val="center"/>
              <w:rPr>
                <w:rFonts w:ascii="PT Astra Serif" w:hAnsi="PT Astra Serif"/>
                <w:sz w:val="24"/>
                <w:szCs w:val="24"/>
              </w:rPr>
            </w:pPr>
            <w:r w:rsidRPr="001E505A">
              <w:rPr>
                <w:rFonts w:ascii="PT Astra Serif" w:hAnsi="PT Astra Serif"/>
                <w:sz w:val="24"/>
                <w:szCs w:val="24"/>
              </w:rPr>
              <w:t>(руб./т с учетом НДС)</w:t>
            </w:r>
          </w:p>
        </w:tc>
        <w:tc>
          <w:tcPr>
            <w:tcW w:w="3969" w:type="dxa"/>
            <w:vAlign w:val="center"/>
          </w:tcPr>
          <w:p w14:paraId="1D6764AE" w14:textId="77777777" w:rsidR="00D449BF" w:rsidRPr="001E505A" w:rsidRDefault="00D449BF" w:rsidP="00314A62">
            <w:pPr>
              <w:spacing w:after="0" w:line="240" w:lineRule="auto"/>
              <w:jc w:val="center"/>
              <w:rPr>
                <w:rFonts w:ascii="PT Astra Serif" w:hAnsi="PT Astra Serif"/>
                <w:sz w:val="24"/>
                <w:szCs w:val="24"/>
              </w:rPr>
            </w:pPr>
            <w:r w:rsidRPr="001E505A">
              <w:rPr>
                <w:rFonts w:ascii="PT Astra Serif" w:hAnsi="PT Astra Serif"/>
                <w:sz w:val="24"/>
                <w:szCs w:val="24"/>
              </w:rPr>
              <w:t>Фактическая средневзвешенная цена угля, рассчитанная с учетом фактических стоимости остатков топлива и объема остатков топлива на начало периода</w:t>
            </w:r>
          </w:p>
          <w:p w14:paraId="228E2D6C" w14:textId="77777777" w:rsidR="00D449BF" w:rsidRPr="001E505A" w:rsidRDefault="00D449BF" w:rsidP="00314A62">
            <w:pPr>
              <w:spacing w:after="0" w:line="240" w:lineRule="auto"/>
              <w:jc w:val="center"/>
              <w:rPr>
                <w:rFonts w:ascii="PT Astra Serif" w:hAnsi="PT Astra Serif"/>
                <w:sz w:val="24"/>
                <w:szCs w:val="24"/>
              </w:rPr>
            </w:pPr>
            <w:r w:rsidRPr="001E505A">
              <w:rPr>
                <w:rFonts w:ascii="PT Astra Serif" w:hAnsi="PT Astra Serif"/>
                <w:sz w:val="24"/>
                <w:szCs w:val="24"/>
              </w:rPr>
              <w:t>(руб./т с учетом НДС)</w:t>
            </w:r>
          </w:p>
        </w:tc>
        <w:tc>
          <w:tcPr>
            <w:tcW w:w="1701" w:type="dxa"/>
            <w:vAlign w:val="center"/>
          </w:tcPr>
          <w:p w14:paraId="43714347" w14:textId="77777777" w:rsidR="00D449BF" w:rsidRPr="001E505A" w:rsidRDefault="00D449BF" w:rsidP="00314A62">
            <w:pPr>
              <w:spacing w:after="0" w:line="240" w:lineRule="auto"/>
              <w:jc w:val="center"/>
              <w:rPr>
                <w:rFonts w:ascii="PT Astra Serif" w:hAnsi="PT Astra Serif"/>
                <w:sz w:val="24"/>
                <w:szCs w:val="24"/>
              </w:rPr>
            </w:pPr>
            <w:r w:rsidRPr="001E505A">
              <w:rPr>
                <w:rFonts w:ascii="PT Astra Serif" w:hAnsi="PT Astra Serif"/>
                <w:sz w:val="24"/>
                <w:szCs w:val="24"/>
              </w:rPr>
              <w:t>Разница в цене угля за период,</w:t>
            </w:r>
          </w:p>
          <w:p w14:paraId="6B2ED9BA" w14:textId="77777777" w:rsidR="00D449BF" w:rsidRPr="001E505A" w:rsidRDefault="00D449BF" w:rsidP="00314A62">
            <w:pPr>
              <w:spacing w:after="0" w:line="240" w:lineRule="auto"/>
              <w:jc w:val="center"/>
              <w:rPr>
                <w:rFonts w:ascii="PT Astra Serif" w:hAnsi="PT Astra Serif"/>
                <w:sz w:val="24"/>
                <w:szCs w:val="24"/>
              </w:rPr>
            </w:pPr>
            <w:r w:rsidRPr="001E505A">
              <w:rPr>
                <w:rFonts w:ascii="PT Astra Serif" w:hAnsi="PT Astra Serif"/>
                <w:sz w:val="24"/>
                <w:szCs w:val="24"/>
              </w:rPr>
              <w:t>руб.</w:t>
            </w:r>
          </w:p>
        </w:tc>
        <w:tc>
          <w:tcPr>
            <w:tcW w:w="1701" w:type="dxa"/>
            <w:vAlign w:val="center"/>
          </w:tcPr>
          <w:p w14:paraId="7F6393BA" w14:textId="77777777" w:rsidR="00D449BF" w:rsidRPr="001E505A" w:rsidRDefault="00D449BF" w:rsidP="00314A62">
            <w:pPr>
              <w:spacing w:after="0" w:line="240" w:lineRule="auto"/>
              <w:jc w:val="center"/>
              <w:rPr>
                <w:rFonts w:ascii="PT Astra Serif" w:hAnsi="PT Astra Serif"/>
                <w:sz w:val="24"/>
                <w:szCs w:val="24"/>
              </w:rPr>
            </w:pPr>
            <w:r w:rsidRPr="001E505A">
              <w:rPr>
                <w:rFonts w:ascii="PT Astra Serif" w:hAnsi="PT Astra Serif"/>
                <w:sz w:val="24"/>
                <w:szCs w:val="24"/>
              </w:rPr>
              <w:t>Размер компенсации на разницу в стоимости угля,</w:t>
            </w:r>
          </w:p>
          <w:p w14:paraId="2A273AC9" w14:textId="77777777" w:rsidR="00D449BF" w:rsidRPr="001E505A" w:rsidRDefault="00D449BF" w:rsidP="00314A62">
            <w:pPr>
              <w:spacing w:after="0" w:line="240" w:lineRule="auto"/>
              <w:jc w:val="center"/>
              <w:rPr>
                <w:rFonts w:ascii="PT Astra Serif" w:hAnsi="PT Astra Serif"/>
                <w:sz w:val="24"/>
                <w:szCs w:val="24"/>
              </w:rPr>
            </w:pPr>
            <w:r w:rsidRPr="001E505A">
              <w:rPr>
                <w:rFonts w:ascii="PT Astra Serif" w:hAnsi="PT Astra Serif"/>
                <w:sz w:val="24"/>
                <w:szCs w:val="24"/>
              </w:rPr>
              <w:t>руб.</w:t>
            </w:r>
          </w:p>
        </w:tc>
      </w:tr>
      <w:tr w:rsidR="00D449BF" w:rsidRPr="001E505A" w14:paraId="3DBDDC84" w14:textId="77777777" w:rsidTr="00314A62">
        <w:tc>
          <w:tcPr>
            <w:tcW w:w="1526" w:type="dxa"/>
          </w:tcPr>
          <w:p w14:paraId="2DA5FDB3" w14:textId="77777777" w:rsidR="00D449BF" w:rsidRPr="001E505A" w:rsidRDefault="00D449BF" w:rsidP="00314A62">
            <w:pPr>
              <w:spacing w:after="0" w:line="240" w:lineRule="auto"/>
              <w:jc w:val="center"/>
              <w:rPr>
                <w:rFonts w:ascii="PT Astra Serif" w:hAnsi="PT Astra Serif"/>
                <w:sz w:val="24"/>
                <w:szCs w:val="24"/>
              </w:rPr>
            </w:pPr>
            <w:r w:rsidRPr="001E505A">
              <w:rPr>
                <w:rFonts w:ascii="PT Astra Serif" w:hAnsi="PT Astra Serif"/>
                <w:sz w:val="24"/>
                <w:szCs w:val="24"/>
              </w:rPr>
              <w:t>…</w:t>
            </w:r>
          </w:p>
        </w:tc>
        <w:tc>
          <w:tcPr>
            <w:tcW w:w="3119" w:type="dxa"/>
          </w:tcPr>
          <w:p w14:paraId="540296EA" w14:textId="77777777" w:rsidR="00D449BF" w:rsidRPr="001E505A" w:rsidRDefault="00D449BF" w:rsidP="00314A62">
            <w:pPr>
              <w:spacing w:after="0" w:line="240" w:lineRule="auto"/>
              <w:jc w:val="center"/>
              <w:rPr>
                <w:rFonts w:ascii="PT Astra Serif" w:hAnsi="PT Astra Serif"/>
                <w:sz w:val="24"/>
                <w:szCs w:val="24"/>
              </w:rPr>
            </w:pPr>
          </w:p>
        </w:tc>
        <w:tc>
          <w:tcPr>
            <w:tcW w:w="3118" w:type="dxa"/>
          </w:tcPr>
          <w:p w14:paraId="02647584" w14:textId="77777777" w:rsidR="00D449BF" w:rsidRPr="001E505A" w:rsidRDefault="00D449BF" w:rsidP="00314A62">
            <w:pPr>
              <w:spacing w:after="0" w:line="240" w:lineRule="auto"/>
              <w:jc w:val="center"/>
              <w:rPr>
                <w:rFonts w:ascii="PT Astra Serif" w:hAnsi="PT Astra Serif"/>
                <w:sz w:val="24"/>
                <w:szCs w:val="24"/>
              </w:rPr>
            </w:pPr>
          </w:p>
        </w:tc>
        <w:tc>
          <w:tcPr>
            <w:tcW w:w="3969" w:type="dxa"/>
          </w:tcPr>
          <w:p w14:paraId="62FCE8A5" w14:textId="77777777" w:rsidR="00D449BF" w:rsidRPr="001E505A" w:rsidRDefault="00D449BF" w:rsidP="00314A62">
            <w:pPr>
              <w:spacing w:after="0" w:line="240" w:lineRule="auto"/>
              <w:jc w:val="center"/>
              <w:rPr>
                <w:rFonts w:ascii="PT Astra Serif" w:hAnsi="PT Astra Serif"/>
                <w:sz w:val="24"/>
                <w:szCs w:val="24"/>
              </w:rPr>
            </w:pPr>
          </w:p>
        </w:tc>
        <w:tc>
          <w:tcPr>
            <w:tcW w:w="1701" w:type="dxa"/>
          </w:tcPr>
          <w:p w14:paraId="1B75FBC8" w14:textId="77777777" w:rsidR="00D449BF" w:rsidRPr="001E505A" w:rsidRDefault="00D449BF" w:rsidP="00314A62">
            <w:pPr>
              <w:spacing w:after="0" w:line="240" w:lineRule="auto"/>
              <w:jc w:val="center"/>
              <w:rPr>
                <w:rFonts w:ascii="PT Astra Serif" w:hAnsi="PT Astra Serif"/>
                <w:sz w:val="24"/>
                <w:szCs w:val="24"/>
              </w:rPr>
            </w:pPr>
          </w:p>
        </w:tc>
        <w:tc>
          <w:tcPr>
            <w:tcW w:w="1701" w:type="dxa"/>
          </w:tcPr>
          <w:p w14:paraId="1848D91D" w14:textId="77777777" w:rsidR="00D449BF" w:rsidRPr="001E505A" w:rsidRDefault="00D449BF" w:rsidP="00314A62">
            <w:pPr>
              <w:spacing w:after="0" w:line="240" w:lineRule="auto"/>
              <w:jc w:val="center"/>
              <w:rPr>
                <w:rFonts w:ascii="PT Astra Serif" w:hAnsi="PT Astra Serif"/>
                <w:sz w:val="24"/>
                <w:szCs w:val="24"/>
              </w:rPr>
            </w:pPr>
          </w:p>
        </w:tc>
      </w:tr>
      <w:tr w:rsidR="00D449BF" w:rsidRPr="001E505A" w14:paraId="67C70843" w14:textId="77777777" w:rsidTr="00314A62">
        <w:tc>
          <w:tcPr>
            <w:tcW w:w="1526" w:type="dxa"/>
          </w:tcPr>
          <w:p w14:paraId="37C18986" w14:textId="77777777" w:rsidR="00D449BF" w:rsidRPr="001E505A" w:rsidRDefault="00D449BF" w:rsidP="00314A62">
            <w:pPr>
              <w:spacing w:after="0" w:line="240" w:lineRule="auto"/>
              <w:jc w:val="center"/>
              <w:rPr>
                <w:rFonts w:ascii="PT Astra Serif" w:hAnsi="PT Astra Serif"/>
                <w:sz w:val="24"/>
                <w:szCs w:val="24"/>
              </w:rPr>
            </w:pPr>
            <w:r w:rsidRPr="001E505A">
              <w:rPr>
                <w:rFonts w:ascii="PT Astra Serif" w:hAnsi="PT Astra Serif"/>
                <w:sz w:val="24"/>
                <w:szCs w:val="24"/>
              </w:rPr>
              <w:t xml:space="preserve">Итого </w:t>
            </w:r>
          </w:p>
        </w:tc>
        <w:tc>
          <w:tcPr>
            <w:tcW w:w="3119" w:type="dxa"/>
          </w:tcPr>
          <w:p w14:paraId="16C59DCB" w14:textId="77777777" w:rsidR="00D449BF" w:rsidRPr="001E505A" w:rsidRDefault="00D449BF" w:rsidP="00314A62">
            <w:pPr>
              <w:spacing w:after="0" w:line="240" w:lineRule="auto"/>
              <w:jc w:val="center"/>
              <w:rPr>
                <w:rFonts w:ascii="PT Astra Serif" w:hAnsi="PT Astra Serif"/>
                <w:sz w:val="24"/>
                <w:szCs w:val="24"/>
              </w:rPr>
            </w:pPr>
          </w:p>
        </w:tc>
        <w:tc>
          <w:tcPr>
            <w:tcW w:w="3118" w:type="dxa"/>
          </w:tcPr>
          <w:p w14:paraId="36432C7E" w14:textId="77777777" w:rsidR="00D449BF" w:rsidRPr="001E505A" w:rsidRDefault="00D449BF" w:rsidP="00314A62">
            <w:pPr>
              <w:spacing w:after="0" w:line="240" w:lineRule="auto"/>
              <w:jc w:val="center"/>
              <w:rPr>
                <w:rFonts w:ascii="PT Astra Serif" w:hAnsi="PT Astra Serif"/>
                <w:sz w:val="24"/>
                <w:szCs w:val="24"/>
              </w:rPr>
            </w:pPr>
          </w:p>
        </w:tc>
        <w:tc>
          <w:tcPr>
            <w:tcW w:w="3969" w:type="dxa"/>
          </w:tcPr>
          <w:p w14:paraId="4A0EBD02" w14:textId="77777777" w:rsidR="00D449BF" w:rsidRPr="001E505A" w:rsidRDefault="00D449BF" w:rsidP="00314A62">
            <w:pPr>
              <w:spacing w:after="0" w:line="240" w:lineRule="auto"/>
              <w:jc w:val="center"/>
              <w:rPr>
                <w:rFonts w:ascii="PT Astra Serif" w:hAnsi="PT Astra Serif"/>
                <w:sz w:val="24"/>
                <w:szCs w:val="24"/>
              </w:rPr>
            </w:pPr>
          </w:p>
        </w:tc>
        <w:tc>
          <w:tcPr>
            <w:tcW w:w="1701" w:type="dxa"/>
          </w:tcPr>
          <w:p w14:paraId="3275CA66" w14:textId="77777777" w:rsidR="00D449BF" w:rsidRPr="001E505A" w:rsidRDefault="00D449BF" w:rsidP="00314A62">
            <w:pPr>
              <w:spacing w:after="0" w:line="240" w:lineRule="auto"/>
              <w:jc w:val="center"/>
              <w:rPr>
                <w:rFonts w:ascii="PT Astra Serif" w:hAnsi="PT Astra Serif"/>
                <w:sz w:val="24"/>
                <w:szCs w:val="24"/>
              </w:rPr>
            </w:pPr>
          </w:p>
        </w:tc>
        <w:tc>
          <w:tcPr>
            <w:tcW w:w="1701" w:type="dxa"/>
          </w:tcPr>
          <w:p w14:paraId="6BE26845" w14:textId="77777777" w:rsidR="00D449BF" w:rsidRPr="001E505A" w:rsidRDefault="00D449BF" w:rsidP="00314A62">
            <w:pPr>
              <w:spacing w:after="0" w:line="240" w:lineRule="auto"/>
              <w:jc w:val="center"/>
              <w:rPr>
                <w:rFonts w:ascii="PT Astra Serif" w:hAnsi="PT Astra Serif"/>
                <w:sz w:val="24"/>
                <w:szCs w:val="24"/>
              </w:rPr>
            </w:pPr>
          </w:p>
        </w:tc>
      </w:tr>
    </w:tbl>
    <w:p w14:paraId="5994F371" w14:textId="77777777" w:rsidR="00D449BF" w:rsidRPr="001E505A" w:rsidRDefault="00D449BF" w:rsidP="00D449BF">
      <w:pPr>
        <w:spacing w:after="0"/>
        <w:jc w:val="center"/>
        <w:rPr>
          <w:rFonts w:ascii="PT Astra Serif" w:hAnsi="PT Astra Serif"/>
          <w:sz w:val="24"/>
          <w:szCs w:val="24"/>
        </w:rPr>
      </w:pPr>
    </w:p>
    <w:p w14:paraId="424C0E9E" w14:textId="77777777" w:rsidR="00D449BF" w:rsidRPr="001E505A" w:rsidRDefault="00D449BF" w:rsidP="00D449BF">
      <w:pPr>
        <w:spacing w:after="0"/>
        <w:rPr>
          <w:rFonts w:ascii="PT Astra Serif" w:hAnsi="PT Astra Serif"/>
          <w:sz w:val="24"/>
          <w:szCs w:val="24"/>
        </w:rPr>
      </w:pPr>
    </w:p>
    <w:p w14:paraId="7AD991B2" w14:textId="77777777" w:rsidR="00D449BF" w:rsidRPr="001E505A" w:rsidRDefault="00D449BF" w:rsidP="00D449BF">
      <w:pPr>
        <w:spacing w:after="0" w:line="240" w:lineRule="auto"/>
        <w:rPr>
          <w:rFonts w:ascii="PT Astra Serif" w:hAnsi="PT Astra Serif"/>
          <w:sz w:val="24"/>
          <w:szCs w:val="24"/>
        </w:rPr>
      </w:pPr>
    </w:p>
    <w:p w14:paraId="07B752C0" w14:textId="77777777" w:rsidR="00D449BF" w:rsidRPr="001E505A" w:rsidRDefault="00D449BF" w:rsidP="00D449BF">
      <w:pPr>
        <w:spacing w:after="0" w:line="240" w:lineRule="auto"/>
        <w:rPr>
          <w:rFonts w:ascii="PT Astra Serif" w:hAnsi="PT Astra Serif"/>
          <w:sz w:val="24"/>
          <w:szCs w:val="24"/>
        </w:rPr>
      </w:pPr>
      <w:r w:rsidRPr="001E505A">
        <w:rPr>
          <w:rFonts w:ascii="PT Astra Serif" w:hAnsi="PT Astra Serif"/>
          <w:sz w:val="24"/>
          <w:szCs w:val="24"/>
        </w:rPr>
        <w:t>Руководитель организации</w:t>
      </w:r>
      <w:r w:rsidRPr="001E505A">
        <w:rPr>
          <w:rFonts w:ascii="PT Astra Serif" w:hAnsi="PT Astra Serif"/>
          <w:sz w:val="24"/>
          <w:szCs w:val="24"/>
        </w:rPr>
        <w:tab/>
      </w:r>
      <w:r w:rsidRPr="001E505A">
        <w:rPr>
          <w:rFonts w:ascii="PT Astra Serif" w:hAnsi="PT Astra Serif"/>
          <w:sz w:val="24"/>
          <w:szCs w:val="24"/>
        </w:rPr>
        <w:tab/>
        <w:t>__________________________</w:t>
      </w:r>
      <w:r w:rsidRPr="001E505A">
        <w:rPr>
          <w:rFonts w:ascii="PT Astra Serif" w:hAnsi="PT Astra Serif"/>
          <w:sz w:val="24"/>
          <w:szCs w:val="24"/>
        </w:rPr>
        <w:tab/>
        <w:t>(_______________)</w:t>
      </w:r>
    </w:p>
    <w:p w14:paraId="1EEE579C" w14:textId="77777777" w:rsidR="00D449BF" w:rsidRPr="001E505A" w:rsidRDefault="00D449BF" w:rsidP="00D449BF">
      <w:pPr>
        <w:spacing w:after="0" w:line="240" w:lineRule="auto"/>
        <w:rPr>
          <w:rFonts w:ascii="PT Astra Serif" w:hAnsi="PT Astra Serif"/>
          <w:sz w:val="24"/>
          <w:szCs w:val="24"/>
        </w:rPr>
      </w:pPr>
    </w:p>
    <w:p w14:paraId="38A3B691" w14:textId="77777777" w:rsidR="00D449BF" w:rsidRPr="001E505A" w:rsidRDefault="00D449BF" w:rsidP="00D449BF">
      <w:pPr>
        <w:spacing w:after="0" w:line="240" w:lineRule="auto"/>
        <w:rPr>
          <w:rFonts w:ascii="PT Astra Serif" w:hAnsi="PT Astra Serif"/>
          <w:sz w:val="24"/>
          <w:szCs w:val="24"/>
        </w:rPr>
      </w:pPr>
    </w:p>
    <w:p w14:paraId="7B9FA9AC" w14:textId="77777777" w:rsidR="00D449BF" w:rsidRPr="001E505A" w:rsidRDefault="00D449BF" w:rsidP="00D449BF">
      <w:pPr>
        <w:spacing w:after="0" w:line="240" w:lineRule="auto"/>
        <w:rPr>
          <w:rFonts w:ascii="PT Astra Serif" w:hAnsi="PT Astra Serif"/>
          <w:sz w:val="24"/>
          <w:szCs w:val="24"/>
        </w:rPr>
      </w:pPr>
    </w:p>
    <w:p w14:paraId="373D12E3" w14:textId="77777777" w:rsidR="00D449BF" w:rsidRPr="001E505A" w:rsidRDefault="00D449BF" w:rsidP="00D449BF">
      <w:pPr>
        <w:spacing w:after="0" w:line="240" w:lineRule="auto"/>
        <w:rPr>
          <w:rFonts w:ascii="PT Astra Serif" w:eastAsia="Times New Roman" w:hAnsi="PT Astra Serif"/>
          <w:sz w:val="24"/>
          <w:szCs w:val="24"/>
          <w:lang w:eastAsia="ru-RU"/>
        </w:rPr>
      </w:pPr>
      <w:r w:rsidRPr="001E505A">
        <w:rPr>
          <w:rFonts w:ascii="PT Astra Serif" w:hAnsi="PT Astra Serif"/>
          <w:sz w:val="24"/>
          <w:szCs w:val="24"/>
        </w:rPr>
        <w:t>* Действие данного положения приостановлено до 01.01.2023 года</w:t>
      </w:r>
    </w:p>
    <w:p w14:paraId="3D0A5B6B" w14:textId="77777777" w:rsidR="00D449BF" w:rsidRPr="001E505A" w:rsidRDefault="00D449BF" w:rsidP="00D449BF"/>
    <w:p w14:paraId="581734FD" w14:textId="77777777" w:rsidR="00F25CBC" w:rsidRDefault="00F25CBC"/>
    <w:sectPr w:rsidR="00F25CBC" w:rsidSect="005C4C9A">
      <w:footerReference w:type="default" r:id="rId22"/>
      <w:headerReference w:type="first" r:id="rId23"/>
      <w:pgSz w:w="16838" w:h="11906" w:orient="landscape"/>
      <w:pgMar w:top="1418" w:right="851" w:bottom="851" w:left="567"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5B852" w14:textId="77777777" w:rsidR="00065D68" w:rsidRDefault="00065D68">
      <w:pPr>
        <w:spacing w:after="0" w:line="240" w:lineRule="auto"/>
      </w:pPr>
      <w:r>
        <w:separator/>
      </w:r>
    </w:p>
  </w:endnote>
  <w:endnote w:type="continuationSeparator" w:id="0">
    <w:p w14:paraId="4828C718" w14:textId="77777777" w:rsidR="00065D68" w:rsidRDefault="00065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T Astra Serif">
    <w:altName w:val="Cambria"/>
    <w:charset w:val="CC"/>
    <w:family w:val="roman"/>
    <w:pitch w:val="variable"/>
    <w:sig w:usb0="A00002EF" w:usb1="5000204B" w:usb2="00000020" w:usb3="00000000" w:csb0="00000097"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1E040" w14:textId="77777777" w:rsidR="001E505A" w:rsidRDefault="00065D68">
    <w:pPr>
      <w:pStyle w:val="a5"/>
      <w:jc w:val="center"/>
    </w:pPr>
  </w:p>
  <w:p w14:paraId="32E4E2EC" w14:textId="77777777" w:rsidR="001E505A" w:rsidRDefault="00065D6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B7D4C" w14:textId="77777777" w:rsidR="00A95C96" w:rsidRDefault="00065D68">
    <w:pPr>
      <w:pStyle w:val="a5"/>
      <w:jc w:val="center"/>
    </w:pPr>
  </w:p>
  <w:p w14:paraId="48729F08" w14:textId="77777777" w:rsidR="00A95C96" w:rsidRDefault="00065D6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EA1F9" w14:textId="77777777" w:rsidR="00065D68" w:rsidRDefault="00065D68">
      <w:pPr>
        <w:spacing w:after="0" w:line="240" w:lineRule="auto"/>
      </w:pPr>
      <w:r>
        <w:separator/>
      </w:r>
    </w:p>
  </w:footnote>
  <w:footnote w:type="continuationSeparator" w:id="0">
    <w:p w14:paraId="161063D9" w14:textId="77777777" w:rsidR="00065D68" w:rsidRDefault="00065D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A24E9" w14:textId="77777777" w:rsidR="001E505A" w:rsidRPr="0070388E" w:rsidRDefault="00913DE6" w:rsidP="0070388E">
    <w:pPr>
      <w:pStyle w:val="a3"/>
      <w:jc w:val="center"/>
    </w:pPr>
    <w: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E30FE" w14:textId="77777777" w:rsidR="0070388E" w:rsidRPr="0070388E" w:rsidRDefault="00913DE6" w:rsidP="0070388E">
    <w:pPr>
      <w:pStyle w:val="a3"/>
      <w:jc w:val="center"/>
    </w:pPr>
    <w: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73EE7"/>
    <w:multiLevelType w:val="hybridMultilevel"/>
    <w:tmpl w:val="094ACA44"/>
    <w:lvl w:ilvl="0" w:tplc="67A832E6">
      <w:start w:val="16"/>
      <w:numFmt w:val="upperLetter"/>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 w15:restartNumberingAfterBreak="0">
    <w:nsid w:val="25C65BD9"/>
    <w:multiLevelType w:val="hybridMultilevel"/>
    <w:tmpl w:val="C742E4C2"/>
    <w:lvl w:ilvl="0" w:tplc="87985F16">
      <w:start w:val="1"/>
      <w:numFmt w:val="decimal"/>
      <w:lvlText w:val="%1."/>
      <w:lvlJc w:val="left"/>
      <w:pPr>
        <w:ind w:left="1374" w:hanging="948"/>
      </w:pPr>
      <w:rPr>
        <w:rFonts w:eastAsia="Times New Roman" w:hint="default"/>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76F32CBA"/>
    <w:multiLevelType w:val="multilevel"/>
    <w:tmpl w:val="4F12CA30"/>
    <w:lvl w:ilvl="0">
      <w:start w:val="1"/>
      <w:numFmt w:val="decimal"/>
      <w:lvlText w:val="%1."/>
      <w:lvlJc w:val="left"/>
      <w:pPr>
        <w:ind w:left="5322" w:hanging="360"/>
      </w:pPr>
      <w:rPr>
        <w:rFonts w:eastAsia="Times New Roman" w:hint="default"/>
      </w:rPr>
    </w:lvl>
    <w:lvl w:ilvl="1">
      <w:start w:val="10"/>
      <w:numFmt w:val="decimal"/>
      <w:isLgl/>
      <w:lvlText w:val="%1.%2."/>
      <w:lvlJc w:val="left"/>
      <w:pPr>
        <w:ind w:left="1996" w:hanging="72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356" w:hanging="108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716" w:hanging="144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3076" w:hanging="1800"/>
      </w:pPr>
      <w:rPr>
        <w:rFonts w:hint="default"/>
      </w:rPr>
    </w:lvl>
    <w:lvl w:ilvl="8">
      <w:start w:val="1"/>
      <w:numFmt w:val="decimal"/>
      <w:isLgl/>
      <w:lvlText w:val="%1.%2.%3.%4.%5.%6.%7.%8.%9."/>
      <w:lvlJc w:val="left"/>
      <w:pPr>
        <w:ind w:left="3076"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821A8"/>
    <w:rsid w:val="00065D68"/>
    <w:rsid w:val="000A2730"/>
    <w:rsid w:val="000B2AC8"/>
    <w:rsid w:val="00484F58"/>
    <w:rsid w:val="004A6A36"/>
    <w:rsid w:val="004E7168"/>
    <w:rsid w:val="005821A8"/>
    <w:rsid w:val="007F531B"/>
    <w:rsid w:val="008839D3"/>
    <w:rsid w:val="00913DE6"/>
    <w:rsid w:val="00940E83"/>
    <w:rsid w:val="00B46BB3"/>
    <w:rsid w:val="00CF7CCE"/>
    <w:rsid w:val="00D449BF"/>
    <w:rsid w:val="00DF6715"/>
    <w:rsid w:val="00E8408D"/>
    <w:rsid w:val="00F25C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2DD2D"/>
  <w15:chartTrackingRefBased/>
  <w15:docId w15:val="{1FE7D871-3E83-4409-B76B-8AAC7FDFA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49BF"/>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49B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449BF"/>
    <w:rPr>
      <w:rFonts w:ascii="Calibri" w:eastAsia="Calibri" w:hAnsi="Calibri" w:cs="Times New Roman"/>
    </w:rPr>
  </w:style>
  <w:style w:type="paragraph" w:styleId="a5">
    <w:name w:val="footer"/>
    <w:basedOn w:val="a"/>
    <w:link w:val="a6"/>
    <w:uiPriority w:val="99"/>
    <w:unhideWhenUsed/>
    <w:rsid w:val="00D449B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449BF"/>
    <w:rPr>
      <w:rFonts w:ascii="Calibri" w:eastAsia="Calibri" w:hAnsi="Calibri" w:cs="Times New Roman"/>
    </w:rPr>
  </w:style>
  <w:style w:type="character" w:styleId="a7">
    <w:name w:val="Hyperlink"/>
    <w:basedOn w:val="a0"/>
    <w:uiPriority w:val="99"/>
    <w:unhideWhenUsed/>
    <w:rsid w:val="00484F58"/>
    <w:rPr>
      <w:color w:val="0563C1" w:themeColor="hyperlink"/>
      <w:u w:val="single"/>
    </w:rPr>
  </w:style>
  <w:style w:type="character" w:styleId="a8">
    <w:name w:val="Unresolved Mention"/>
    <w:basedOn w:val="a0"/>
    <w:uiPriority w:val="99"/>
    <w:semiHidden/>
    <w:unhideWhenUsed/>
    <w:rsid w:val="00484F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84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hyperlink" Target="consultantplus://offline/ref=19762036A20000A8ED8179FA5E28BC20F92B862FC1519577E405A0813E90EA1E1B8B0AD7BF9FBF919C92FF44F7564E3109705319033BE829BF541A76A1iEG"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pervomsp.ru/" TargetMode="Externa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header" Target="header2.xml"/><Relationship Id="rId10" Type="http://schemas.openxmlformats.org/officeDocument/2006/relationships/image" Target="media/image3.wmf"/><Relationship Id="rId19" Type="http://schemas.openxmlformats.org/officeDocument/2006/relationships/hyperlink" Target="consultantplus://offline/ref=E1FBCE1127A2D0CAAE7E5155375DEF95A23504268FDE2378CB7A328B004174B8A68583FB45CB727E4EB66BC7C8IFbAE" TargetMode="Externa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15</Pages>
  <Words>4925</Words>
  <Characters>28075</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 Влад</dc:creator>
  <cp:keywords/>
  <dc:description/>
  <cp:lastModifiedBy>Пет Влад</cp:lastModifiedBy>
  <cp:revision>4</cp:revision>
  <cp:lastPrinted>2022-04-04T01:58:00Z</cp:lastPrinted>
  <dcterms:created xsi:type="dcterms:W3CDTF">2022-03-29T08:32:00Z</dcterms:created>
  <dcterms:modified xsi:type="dcterms:W3CDTF">2022-04-04T02:01:00Z</dcterms:modified>
</cp:coreProperties>
</file>