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1E" w:rsidRDefault="00CC271E" w:rsidP="00CC271E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CC271E" w:rsidRDefault="00CC271E" w:rsidP="00CC271E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CC271E" w:rsidRDefault="00CC271E" w:rsidP="00CC271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Совет Первомайского сельского поселения</w:t>
      </w:r>
    </w:p>
    <w:p w:rsidR="00CC271E" w:rsidRDefault="00CC271E" w:rsidP="00CC271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CC271E" w:rsidRDefault="00CC271E" w:rsidP="00CC271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CC271E" w:rsidRDefault="00CC271E" w:rsidP="00CC271E">
      <w:pPr>
        <w:jc w:val="both"/>
        <w:rPr>
          <w:rFonts w:ascii="Arial" w:hAnsi="Arial" w:cs="Arial"/>
          <w:b/>
        </w:rPr>
      </w:pPr>
    </w:p>
    <w:p w:rsidR="00CC271E" w:rsidRDefault="00CC271E" w:rsidP="00CC271E">
      <w:pPr>
        <w:jc w:val="right"/>
      </w:pPr>
      <w:r>
        <w:rPr>
          <w:rFonts w:ascii="Arial" w:hAnsi="Arial" w:cs="Arial"/>
        </w:rPr>
        <w:t>с. Первомайское                                                                                 №  8   от 19.02.2024</w:t>
      </w:r>
    </w:p>
    <w:p w:rsidR="00CC271E" w:rsidRDefault="00CC271E" w:rsidP="00CC271E">
      <w:pPr>
        <w:jc w:val="right"/>
        <w:rPr>
          <w:rFonts w:ascii="Arial" w:hAnsi="Arial" w:cs="Arial"/>
        </w:rPr>
      </w:pPr>
    </w:p>
    <w:p w:rsidR="00CC271E" w:rsidRDefault="00CC271E" w:rsidP="00CC271E">
      <w:pPr>
        <w:jc w:val="right"/>
        <w:rPr>
          <w:rFonts w:ascii="Arial" w:hAnsi="Arial" w:cs="Arial"/>
        </w:rPr>
      </w:pPr>
    </w:p>
    <w:p w:rsidR="00CC271E" w:rsidRDefault="00CC271E" w:rsidP="00CC271E">
      <w:pPr>
        <w:jc w:val="right"/>
        <w:rPr>
          <w:rFonts w:ascii="Arial" w:hAnsi="Arial" w:cs="Arial"/>
        </w:rPr>
      </w:pPr>
    </w:p>
    <w:p w:rsidR="00CC271E" w:rsidRDefault="00CC271E" w:rsidP="00CC271E">
      <w:pPr>
        <w:jc w:val="center"/>
        <w:rPr>
          <w:rFonts w:ascii="Arial" w:hAnsi="Arial" w:cs="Arial"/>
        </w:rPr>
      </w:pPr>
    </w:p>
    <w:p w:rsidR="00CC271E" w:rsidRDefault="00CC271E" w:rsidP="00CC271E">
      <w:pPr>
        <w:rPr>
          <w:rFonts w:ascii="Arial" w:hAnsi="Arial" w:cs="Arial"/>
        </w:rPr>
      </w:pPr>
    </w:p>
    <w:p w:rsidR="00CC271E" w:rsidRDefault="00CC271E" w:rsidP="00CC271E">
      <w:pPr>
        <w:ind w:firstLine="708"/>
        <w:jc w:val="center"/>
      </w:pPr>
      <w:bookmarkStart w:id="0" w:name="_Hlk126140642"/>
      <w:r>
        <w:rPr>
          <w:rFonts w:ascii="Arial" w:hAnsi="Arial" w:cs="Arial"/>
        </w:rPr>
        <w:t>О внесении изменений в решение Совета Первомайского сельского поселения от 26.12.2023 №58 «О бюджете муниципального образования Первомайское сельское поселение на 2024 год и плановый период 2025-</w:t>
      </w:r>
      <w:r w:rsidRPr="001311C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6 </w:t>
      </w:r>
      <w:r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bookmarkEnd w:id="0"/>
    <w:p w:rsidR="00CC271E" w:rsidRDefault="00CC271E" w:rsidP="00CC271E">
      <w:pPr>
        <w:jc w:val="both"/>
        <w:rPr>
          <w:rFonts w:ascii="Arial" w:hAnsi="Arial" w:cs="Arial"/>
        </w:rPr>
      </w:pPr>
    </w:p>
    <w:p w:rsidR="00CC271E" w:rsidRDefault="00CC271E" w:rsidP="00CC271E">
      <w:pPr>
        <w:jc w:val="both"/>
        <w:rPr>
          <w:rFonts w:ascii="Arial" w:hAnsi="Arial" w:cs="Arial"/>
        </w:rPr>
      </w:pPr>
    </w:p>
    <w:p w:rsidR="00CC271E" w:rsidRDefault="00CC271E" w:rsidP="00CC271E">
      <w:pPr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Рассмотрев обращение администрации Первомайского сельского поселения о внесении изменений в решение Совета Первомайского сельского поселения от 26.12.2023 №58 «О бюджете муниципального образования Первомайское сельское поселение на 2024 год и плановый период 2025-</w:t>
      </w:r>
      <w:r w:rsidRPr="001311C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6 </w:t>
      </w:r>
      <w:r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», в соответствии со ст. 21 Устава муниципального образования Первомайское сельское поселение</w:t>
      </w:r>
    </w:p>
    <w:p w:rsidR="00CC271E" w:rsidRDefault="00CC271E" w:rsidP="00CC271E">
      <w:pPr>
        <w:jc w:val="both"/>
        <w:rPr>
          <w:rFonts w:ascii="Arial" w:hAnsi="Arial" w:cs="Arial"/>
        </w:rPr>
      </w:pPr>
    </w:p>
    <w:p w:rsidR="00CC271E" w:rsidRDefault="00CC271E" w:rsidP="00CC271E">
      <w:pPr>
        <w:tabs>
          <w:tab w:val="left" w:pos="99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ПЕРВОМАЙСКОГО СЕЛЬСКОГО ПОСЕЛЕНИЯ РЕШИЛ:</w:t>
      </w:r>
    </w:p>
    <w:p w:rsidR="00CC271E" w:rsidRDefault="00CC271E" w:rsidP="00CC271E">
      <w:pPr>
        <w:tabs>
          <w:tab w:val="left" w:pos="993"/>
        </w:tabs>
        <w:jc w:val="center"/>
        <w:rPr>
          <w:rFonts w:ascii="Arial" w:hAnsi="Arial" w:cs="Arial"/>
        </w:rPr>
      </w:pPr>
    </w:p>
    <w:p w:rsidR="00CC271E" w:rsidRDefault="00CC271E" w:rsidP="00CC271E">
      <w:pPr>
        <w:ind w:firstLine="708"/>
        <w:jc w:val="both"/>
      </w:pPr>
      <w:r>
        <w:rPr>
          <w:rFonts w:ascii="Arial" w:hAnsi="Arial" w:cs="Arial"/>
        </w:rPr>
        <w:t xml:space="preserve">      1. Внести изменения в решение Совета Первомайского сельского поселения от 26.12.2023 №58 «О бюджете муниципального образования Первомайское сельское поселение на 2024 год и плановый период 2026-</w:t>
      </w:r>
      <w:r w:rsidRPr="001311C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7 </w:t>
      </w:r>
      <w:r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p w:rsidR="00CC271E" w:rsidRDefault="00CC271E" w:rsidP="00CC2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изложив в новой  редакции.</w:t>
      </w:r>
    </w:p>
    <w:p w:rsidR="00CC271E" w:rsidRDefault="00CC271E" w:rsidP="00CC271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Опубликовать настоящее решение в газете «Заветы Ильича» и разместить на сайте Первомайского сельского поселения (</w:t>
      </w:r>
      <w:proofErr w:type="spellStart"/>
      <w:r>
        <w:rPr>
          <w:rFonts w:ascii="Arial" w:hAnsi="Arial" w:cs="Arial"/>
          <w:lang w:val="en-US"/>
        </w:rPr>
        <w:t>pervomsp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</w:t>
      </w: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  Настоящее решение вступает в силу </w:t>
      </w:r>
      <w:proofErr w:type="gramStart"/>
      <w:r>
        <w:rPr>
          <w:rFonts w:ascii="Arial" w:hAnsi="Arial" w:cs="Arial"/>
        </w:rPr>
        <w:t>с даты опубликования</w:t>
      </w:r>
      <w:proofErr w:type="gramEnd"/>
      <w:r>
        <w:rPr>
          <w:rFonts w:ascii="Arial" w:hAnsi="Arial" w:cs="Arial"/>
        </w:rPr>
        <w:t>.</w:t>
      </w: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</w:p>
    <w:p w:rsidR="00CC271E" w:rsidRPr="002F7C92" w:rsidRDefault="00CC271E" w:rsidP="00CC271E">
      <w:pPr>
        <w:ind w:firstLine="540"/>
        <w:jc w:val="both"/>
        <w:rPr>
          <w:rFonts w:ascii="Arial" w:hAnsi="Arial" w:cs="Arial"/>
        </w:rPr>
      </w:pPr>
      <w:r w:rsidRPr="002F7C92">
        <w:rPr>
          <w:rFonts w:ascii="Arial" w:hAnsi="Arial" w:cs="Arial"/>
        </w:rPr>
        <w:t>Заместитель Председателя</w:t>
      </w:r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  <w:r w:rsidRPr="002F7C92">
        <w:rPr>
          <w:rFonts w:ascii="Arial" w:hAnsi="Arial" w:cs="Arial"/>
        </w:rPr>
        <w:t>Совета   сельского поселения</w:t>
      </w:r>
      <w:r>
        <w:rPr>
          <w:rFonts w:ascii="Arial" w:hAnsi="Arial" w:cs="Arial"/>
        </w:rPr>
        <w:t xml:space="preserve">                                               </w:t>
      </w:r>
      <w:proofErr w:type="spellStart"/>
      <w:r>
        <w:rPr>
          <w:rFonts w:ascii="Arial" w:hAnsi="Arial" w:cs="Arial"/>
        </w:rPr>
        <w:t>С.С.Митягин</w:t>
      </w:r>
      <w:proofErr w:type="spellEnd"/>
    </w:p>
    <w:p w:rsidR="00CC271E" w:rsidRDefault="00CC271E" w:rsidP="00CC271E">
      <w:pPr>
        <w:ind w:firstLine="540"/>
        <w:jc w:val="both"/>
        <w:rPr>
          <w:rFonts w:ascii="Arial" w:hAnsi="Arial" w:cs="Arial"/>
        </w:rPr>
      </w:pPr>
    </w:p>
    <w:p w:rsidR="00F12FBC" w:rsidRDefault="00F12FBC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 w:rsidP="00CC271E">
      <w:pPr>
        <w:tabs>
          <w:tab w:val="left" w:pos="5940"/>
        </w:tabs>
      </w:pPr>
      <w:r>
        <w:rPr>
          <w:rFonts w:ascii="Arial" w:eastAsia="Arial" w:hAnsi="Arial" w:cs="Arial"/>
        </w:rP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Приложение </w:t>
      </w:r>
    </w:p>
    <w:p w:rsidR="00CC271E" w:rsidRDefault="00CC271E" w:rsidP="00CC271E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к решению Совета</w:t>
      </w:r>
    </w:p>
    <w:p w:rsidR="00CC271E" w:rsidRDefault="00CC271E" w:rsidP="00CC271E">
      <w:pPr>
        <w:tabs>
          <w:tab w:val="left" w:pos="5940"/>
        </w:tabs>
        <w:jc w:val="center"/>
      </w:pPr>
      <w:r>
        <w:rPr>
          <w:rFonts w:ascii="Arial" w:hAnsi="Arial" w:cs="Arial"/>
        </w:rPr>
        <w:t xml:space="preserve">                                                                                  Первомайского</w:t>
      </w:r>
    </w:p>
    <w:p w:rsidR="00CC271E" w:rsidRDefault="00CC271E" w:rsidP="00CC271E">
      <w:pPr>
        <w:tabs>
          <w:tab w:val="left" w:pos="5940"/>
        </w:tabs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сельского поселения </w:t>
      </w:r>
    </w:p>
    <w:p w:rsidR="00CC271E" w:rsidRDefault="00CC271E" w:rsidP="00CC271E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от 19.02.2023 №8</w:t>
      </w:r>
    </w:p>
    <w:p w:rsidR="00CC271E" w:rsidRDefault="00CC271E" w:rsidP="00CC271E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CC271E" w:rsidRDefault="00CC271E" w:rsidP="00CC271E">
      <w:pPr>
        <w:tabs>
          <w:tab w:val="left" w:pos="5940"/>
        </w:tabs>
        <w:jc w:val="center"/>
      </w:pPr>
      <w:r>
        <w:rPr>
          <w:rFonts w:ascii="Arial" w:hAnsi="Arial" w:cs="Arial"/>
          <w:b/>
        </w:rPr>
        <w:t>Бюджет Первомайского сельского поселения на 2024 год и плановый период 2025-2026 годы</w:t>
      </w:r>
    </w:p>
    <w:p w:rsidR="00CC271E" w:rsidRDefault="00CC271E" w:rsidP="00CC271E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CC271E" w:rsidRDefault="00CC271E" w:rsidP="00CC271E">
      <w:pPr>
        <w:numPr>
          <w:ilvl w:val="0"/>
          <w:numId w:val="2"/>
        </w:numPr>
        <w:ind w:left="0" w:firstLine="709"/>
        <w:jc w:val="both"/>
      </w:pPr>
      <w:r>
        <w:rPr>
          <w:rFonts w:ascii="Arial" w:hAnsi="Arial" w:cs="Arial"/>
        </w:rPr>
        <w:t>Утвердить основные характеристики бюджета муниципального образования  Первомайское сельское поселение на 2024 год:</w:t>
      </w:r>
    </w:p>
    <w:p w:rsidR="00CC271E" w:rsidRDefault="00CC271E" w:rsidP="00CC271E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 xml:space="preserve">1.1. общий объем доходов бюджета муниципального образования Первомайское сельское поселение в сумме 213631,2  тыс. рублей,  в том числе налоговые и неналоговые доходы в сумме 23437,8 тыс. рублей, </w:t>
      </w:r>
      <w:r w:rsidRPr="00631810">
        <w:rPr>
          <w:rFonts w:ascii="Arial" w:hAnsi="Arial" w:cs="Arial"/>
        </w:rPr>
        <w:t xml:space="preserve">безвозмездные поступления в сумме </w:t>
      </w:r>
      <w:r>
        <w:rPr>
          <w:rFonts w:ascii="Arial" w:hAnsi="Arial" w:cs="Arial"/>
        </w:rPr>
        <w:t>190193,4</w:t>
      </w:r>
      <w:r w:rsidRPr="00631810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CC271E" w:rsidRDefault="00CC271E" w:rsidP="00CC271E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>1.2. общий объем расходов бюджета муниципального образования Первомайское   сельское поселение в сумме 220297,8 тыс. руб.;</w:t>
      </w:r>
    </w:p>
    <w:p w:rsidR="00CC271E" w:rsidRPr="00631810" w:rsidRDefault="00CC271E" w:rsidP="00CC271E">
      <w:pPr>
        <w:numPr>
          <w:ilvl w:val="1"/>
          <w:numId w:val="1"/>
        </w:numPr>
        <w:tabs>
          <w:tab w:val="left" w:pos="5940"/>
        </w:tabs>
        <w:jc w:val="both"/>
      </w:pPr>
      <w:r>
        <w:rPr>
          <w:rFonts w:ascii="Arial" w:hAnsi="Arial" w:cs="Arial"/>
        </w:rPr>
        <w:t xml:space="preserve">Дефицит бюджета 6666,6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CC271E" w:rsidRPr="00631810" w:rsidRDefault="00CC271E" w:rsidP="00CC271E">
      <w:pPr>
        <w:tabs>
          <w:tab w:val="left" w:pos="5940"/>
        </w:tabs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631810">
        <w:rPr>
          <w:rFonts w:ascii="Arial" w:hAnsi="Arial" w:cs="Arial"/>
        </w:rPr>
        <w:t xml:space="preserve">Утвердить  основные характеристики бюджета муниципального образования </w:t>
      </w:r>
      <w:r>
        <w:rPr>
          <w:rFonts w:ascii="Arial" w:hAnsi="Arial" w:cs="Arial"/>
        </w:rPr>
        <w:t>Первомайское сельское поселение</w:t>
      </w:r>
      <w:r w:rsidRPr="00631810">
        <w:rPr>
          <w:rFonts w:ascii="Arial" w:hAnsi="Arial" w:cs="Arial"/>
        </w:rPr>
        <w:t xml:space="preserve">  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и на 202</w:t>
      </w:r>
      <w:r>
        <w:rPr>
          <w:rFonts w:ascii="Arial" w:hAnsi="Arial" w:cs="Arial"/>
        </w:rPr>
        <w:t>6</w:t>
      </w:r>
      <w:r w:rsidRPr="00631810">
        <w:rPr>
          <w:rFonts w:ascii="Arial" w:hAnsi="Arial" w:cs="Arial"/>
        </w:rPr>
        <w:t xml:space="preserve"> год:</w:t>
      </w:r>
    </w:p>
    <w:p w:rsidR="00CC271E" w:rsidRPr="00631810" w:rsidRDefault="00CC271E" w:rsidP="00CC271E">
      <w:pPr>
        <w:suppressAutoHyphens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631810">
        <w:rPr>
          <w:rFonts w:ascii="Arial" w:hAnsi="Arial" w:cs="Arial"/>
        </w:rPr>
        <w:t xml:space="preserve">общий объем доходов </w:t>
      </w:r>
      <w:r>
        <w:rPr>
          <w:rFonts w:ascii="Arial" w:hAnsi="Arial" w:cs="Arial"/>
        </w:rPr>
        <w:t>местного</w:t>
      </w:r>
      <w:r w:rsidRPr="00631810">
        <w:rPr>
          <w:rFonts w:ascii="Arial" w:hAnsi="Arial" w:cs="Arial"/>
        </w:rPr>
        <w:t xml:space="preserve"> бюджета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60706,5</w:t>
      </w:r>
      <w:r w:rsidRPr="00631810">
        <w:rPr>
          <w:rFonts w:ascii="Arial" w:hAnsi="Arial" w:cs="Arial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</w:rPr>
        <w:t>24076,5</w:t>
      </w:r>
      <w:r w:rsidRPr="00631810">
        <w:rPr>
          <w:rFonts w:ascii="Arial" w:hAnsi="Arial" w:cs="Arial"/>
        </w:rPr>
        <w:t xml:space="preserve"> тыс. рублей, безвозмездные поступления в сумме </w:t>
      </w:r>
      <w:r>
        <w:rPr>
          <w:rFonts w:ascii="Arial" w:hAnsi="Arial" w:cs="Arial"/>
        </w:rPr>
        <w:t>36630,0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 xml:space="preserve">6 </w:t>
      </w:r>
      <w:r w:rsidRPr="00631810">
        <w:rPr>
          <w:rFonts w:ascii="Arial" w:hAnsi="Arial" w:cs="Arial"/>
        </w:rPr>
        <w:t xml:space="preserve">год в сумме </w:t>
      </w:r>
      <w:r>
        <w:rPr>
          <w:rFonts w:ascii="Arial" w:hAnsi="Arial" w:cs="Arial"/>
        </w:rPr>
        <w:t xml:space="preserve">63926,3 </w:t>
      </w:r>
      <w:r w:rsidRPr="00631810">
        <w:rPr>
          <w:rFonts w:ascii="Arial" w:hAnsi="Arial" w:cs="Arial"/>
        </w:rPr>
        <w:t xml:space="preserve">тыс. рублей, в том числе налоговые и неналоговые доходы в сумме </w:t>
      </w:r>
      <w:r>
        <w:rPr>
          <w:rFonts w:ascii="Arial" w:hAnsi="Arial" w:cs="Arial"/>
        </w:rPr>
        <w:t>25505,5</w:t>
      </w:r>
      <w:r w:rsidRPr="00631810">
        <w:rPr>
          <w:rFonts w:ascii="Arial" w:hAnsi="Arial" w:cs="Arial"/>
        </w:rPr>
        <w:t xml:space="preserve"> тыс. рублей, безвозмездные поступления в сумме </w:t>
      </w:r>
      <w:r>
        <w:rPr>
          <w:rFonts w:ascii="Arial" w:hAnsi="Arial" w:cs="Arial"/>
        </w:rPr>
        <w:t>38420,8</w:t>
      </w:r>
      <w:r w:rsidRPr="00631810">
        <w:rPr>
          <w:rFonts w:ascii="Arial" w:hAnsi="Arial" w:cs="Arial"/>
        </w:rPr>
        <w:t xml:space="preserve"> тыс. рублей</w:t>
      </w:r>
      <w:proofErr w:type="gramEnd"/>
      <w:r w:rsidRPr="00631810">
        <w:rPr>
          <w:rFonts w:ascii="Arial" w:hAnsi="Arial" w:cs="Arial"/>
        </w:rPr>
        <w:t>;</w:t>
      </w:r>
    </w:p>
    <w:p w:rsidR="00CC271E" w:rsidRPr="00631810" w:rsidRDefault="00CC271E" w:rsidP="00CC271E">
      <w:pPr>
        <w:tabs>
          <w:tab w:val="left" w:pos="5940"/>
        </w:tabs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1810">
        <w:rPr>
          <w:rFonts w:ascii="Arial" w:hAnsi="Arial" w:cs="Arial"/>
        </w:rPr>
        <w:t>общий объем расходов бюджета</w:t>
      </w:r>
      <w:r>
        <w:rPr>
          <w:rFonts w:ascii="Arial" w:hAnsi="Arial" w:cs="Arial"/>
        </w:rPr>
        <w:t xml:space="preserve"> муниципального образования Первомайское сельское поселение</w:t>
      </w:r>
      <w:r w:rsidRPr="00631810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58747,9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>6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62006,9</w:t>
      </w:r>
      <w:r w:rsidRPr="00631810">
        <w:rPr>
          <w:rFonts w:ascii="Arial" w:hAnsi="Arial" w:cs="Arial"/>
        </w:rPr>
        <w:t xml:space="preserve"> тыс. рублей;</w:t>
      </w:r>
    </w:p>
    <w:p w:rsidR="00CC271E" w:rsidRDefault="00CC271E" w:rsidP="00CC271E">
      <w:pPr>
        <w:tabs>
          <w:tab w:val="left" w:pos="5940"/>
        </w:tabs>
        <w:suppressAutoHyphens w:val="0"/>
        <w:ind w:firstLine="709"/>
        <w:jc w:val="both"/>
      </w:pPr>
      <w:r>
        <w:rPr>
          <w:rFonts w:ascii="Arial" w:hAnsi="Arial" w:cs="Arial"/>
        </w:rPr>
        <w:t xml:space="preserve">- профицит </w:t>
      </w:r>
      <w:r w:rsidRPr="00631810">
        <w:rPr>
          <w:rFonts w:ascii="Arial" w:hAnsi="Arial" w:cs="Arial"/>
        </w:rPr>
        <w:t>бюджета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766,7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>6</w:t>
      </w:r>
      <w:r w:rsidRPr="00631810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766,6</w:t>
      </w:r>
      <w:r w:rsidRPr="00631810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631810">
        <w:rPr>
          <w:rFonts w:ascii="Arial" w:hAnsi="Arial" w:cs="Arial"/>
        </w:rPr>
        <w:t>рублей</w:t>
      </w:r>
      <w:r w:rsidRPr="00F60590">
        <w:t>.</w:t>
      </w:r>
    </w:p>
    <w:p w:rsidR="00CC271E" w:rsidRDefault="00CC271E" w:rsidP="00CC271E">
      <w:pPr>
        <w:ind w:firstLine="720"/>
        <w:jc w:val="both"/>
      </w:pPr>
      <w:r>
        <w:rPr>
          <w:rFonts w:ascii="Arial" w:hAnsi="Arial" w:cs="Arial"/>
        </w:rPr>
        <w:t xml:space="preserve">3. Утвердить, что доходы бюджета Первомайского сельского поселения формируются за счет: </w:t>
      </w:r>
    </w:p>
    <w:p w:rsidR="00CC271E" w:rsidRDefault="00CC271E" w:rsidP="00CC271E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 xml:space="preserve">- доходов от уплаты федеральных налогов и сборов, в </w:t>
      </w:r>
      <w:proofErr w:type="spellStart"/>
      <w:r>
        <w:rPr>
          <w:rFonts w:ascii="Arial" w:hAnsi="Arial" w:cs="Arial"/>
          <w:color w:val="000000"/>
          <w:spacing w:val="-1"/>
        </w:rPr>
        <w:t>т.ч</w:t>
      </w:r>
      <w:proofErr w:type="spellEnd"/>
      <w:r>
        <w:rPr>
          <w:rFonts w:ascii="Arial" w:hAnsi="Arial" w:cs="Arial"/>
          <w:color w:val="000000"/>
          <w:spacing w:val="-1"/>
        </w:rPr>
        <w:t>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CC271E" w:rsidRDefault="00CC271E" w:rsidP="00CC271E">
      <w:pPr>
        <w:ind w:firstLine="709"/>
        <w:jc w:val="both"/>
      </w:pPr>
      <w:r>
        <w:rPr>
          <w:rFonts w:eastAsia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- </w:t>
      </w:r>
      <w:r w:rsidRPr="00115810">
        <w:rPr>
          <w:rFonts w:ascii="Arial" w:hAnsi="Arial" w:cs="Arial"/>
          <w:lang w:eastAsia="ru-RU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</w:t>
      </w:r>
      <w:proofErr w:type="gramStart"/>
      <w:r w:rsidRPr="00115810">
        <w:rPr>
          <w:rFonts w:ascii="Arial" w:hAnsi="Arial" w:cs="Arial"/>
          <w:lang w:eastAsia="ru-RU"/>
        </w:rPr>
        <w:t>я</w:t>
      </w:r>
      <w:r w:rsidRPr="00115810">
        <w:rPr>
          <w:rFonts w:ascii="Arial" w:hAnsi="Arial" w:cs="Arial"/>
          <w:color w:val="000000"/>
          <w:spacing w:val="-1"/>
        </w:rPr>
        <w:t>–</w:t>
      </w:r>
      <w:proofErr w:type="gramEnd"/>
      <w:r w:rsidRPr="00115810">
        <w:rPr>
          <w:rFonts w:ascii="Arial" w:hAnsi="Arial" w:cs="Arial"/>
          <w:color w:val="000000"/>
          <w:spacing w:val="-1"/>
        </w:rPr>
        <w:t xml:space="preserve"> по нормативу 100 %</w:t>
      </w:r>
    </w:p>
    <w:p w:rsidR="00CC271E" w:rsidRDefault="00CC271E" w:rsidP="00CC271E">
      <w:pPr>
        <w:shd w:val="clear" w:color="auto" w:fill="FFFFFF"/>
        <w:spacing w:line="298" w:lineRule="exact"/>
        <w:ind w:right="43"/>
        <w:jc w:val="both"/>
      </w:pPr>
      <w:r>
        <w:rPr>
          <w:rFonts w:ascii="Arial" w:hAnsi="Arial" w:cs="Arial"/>
          <w:color w:val="000000"/>
          <w:spacing w:val="-1"/>
        </w:rPr>
        <w:tab/>
        <w:t xml:space="preserve">- </w:t>
      </w:r>
      <w:r>
        <w:rPr>
          <w:rFonts w:ascii="Arial" w:hAnsi="Arial" w:cs="Arial"/>
        </w:rPr>
        <w:t>прочие доходы от компенсации затрат бюджетов поселений – 100 процентов;</w:t>
      </w:r>
    </w:p>
    <w:p w:rsidR="00CC271E" w:rsidRDefault="00CC271E" w:rsidP="00CC271E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 невыясненные поступления, подлежащих зачислению в бюджет поселения -100 процентов;</w:t>
      </w:r>
    </w:p>
    <w:p w:rsidR="00CC271E" w:rsidRDefault="00CC271E" w:rsidP="00CC271E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-прочие неналоговые доходы бюджетов поселений – 100 процентов.</w:t>
      </w:r>
    </w:p>
    <w:p w:rsidR="00CC271E" w:rsidRDefault="00CC271E" w:rsidP="00CC271E">
      <w:pPr>
        <w:pStyle w:val="a3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4. Утвердить источники финансирования дефицита на 2024 год и плановый период </w:t>
      </w:r>
      <w:r w:rsidRPr="001D6D5D">
        <w:rPr>
          <w:rFonts w:ascii="Arial" w:hAnsi="Arial" w:cs="Arial"/>
          <w:sz w:val="24"/>
          <w:szCs w:val="24"/>
        </w:rPr>
        <w:t>2025-2026 годы согласно приложению 4 к настоящему решению;</w:t>
      </w:r>
    </w:p>
    <w:p w:rsidR="00CC271E" w:rsidRDefault="00CC271E" w:rsidP="00CC271E">
      <w:pPr>
        <w:pStyle w:val="a3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Pr="001D6D5D">
        <w:rPr>
          <w:rFonts w:ascii="Arial" w:hAnsi="Arial" w:cs="Arial"/>
          <w:sz w:val="24"/>
          <w:szCs w:val="24"/>
        </w:rPr>
        <w:t>5. Утвердить перечень  главных распорядителей бюджетных средств на 2024 год и плановый период 2025-2026 годы согласно приложению 2 к настоящему решению;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lastRenderedPageBreak/>
        <w:t xml:space="preserve">  </w:t>
      </w:r>
      <w:r>
        <w:rPr>
          <w:rFonts w:ascii="Arial" w:hAnsi="Arial" w:cs="Arial"/>
        </w:rPr>
        <w:t>6.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7. Утвердить объем межбюджетных трансфертов, получаемых из других бюджетов бюджетной системы Российской Федерации  в бюджет Первомайского сельского поселения на 2024 год и плановый период 2025-2026 годы согласно </w:t>
      </w:r>
      <w:r w:rsidRPr="001D6D5D">
        <w:rPr>
          <w:rFonts w:ascii="Arial" w:hAnsi="Arial" w:cs="Arial"/>
        </w:rPr>
        <w:t>приложению 1 к настоящему решению;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8. Утвердить в пределах общего объема расходов, установленных пунктом 1 настоящего решения: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 xml:space="preserve">- распределение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Первомайского сельского поселения на 2024 год согласно </w:t>
      </w:r>
      <w:r w:rsidRPr="001D6D5D">
        <w:rPr>
          <w:rFonts w:ascii="Arial" w:hAnsi="Arial" w:cs="Arial"/>
        </w:rPr>
        <w:t>приложению 3 и плановый период 2025-2026 годы согласно приложению 3.1 к</w:t>
      </w:r>
      <w:r>
        <w:rPr>
          <w:rFonts w:ascii="Arial" w:hAnsi="Arial" w:cs="Arial"/>
        </w:rPr>
        <w:t xml:space="preserve"> настоящему решению.</w:t>
      </w:r>
    </w:p>
    <w:p w:rsidR="00CC271E" w:rsidRDefault="00CC271E" w:rsidP="00CC271E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9. Утвердить межбюджетные трансферты, предоставляемые другим бюджетам бюджетной системы Российской Федерации из бюджета </w:t>
      </w:r>
      <w:proofErr w:type="gramStart"/>
      <w:r>
        <w:rPr>
          <w:rFonts w:ascii="Arial" w:hAnsi="Arial" w:cs="Arial"/>
        </w:rPr>
        <w:t>Первомайское</w:t>
      </w:r>
      <w:proofErr w:type="gramEnd"/>
      <w:r>
        <w:rPr>
          <w:rFonts w:ascii="Arial" w:hAnsi="Arial" w:cs="Arial"/>
        </w:rPr>
        <w:t xml:space="preserve"> сельское  в объеме: </w:t>
      </w:r>
    </w:p>
    <w:p w:rsidR="00CC271E" w:rsidRDefault="00CC271E" w:rsidP="00CC271E">
      <w:pPr>
        <w:tabs>
          <w:tab w:val="left" w:pos="5940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35,0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CC271E" w:rsidRDefault="00CC271E" w:rsidP="00CC271E">
      <w:pPr>
        <w:tabs>
          <w:tab w:val="left" w:pos="5940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- 35,0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CC271E" w:rsidRDefault="00CC271E" w:rsidP="00CC271E">
      <w:pPr>
        <w:tabs>
          <w:tab w:val="left" w:pos="5940"/>
        </w:tabs>
        <w:ind w:left="851"/>
        <w:jc w:val="both"/>
      </w:pPr>
      <w:r>
        <w:rPr>
          <w:rFonts w:ascii="Arial" w:hAnsi="Arial" w:cs="Arial"/>
        </w:rPr>
        <w:t xml:space="preserve">2026 год - 35,0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10. Утвердить, что </w:t>
      </w:r>
      <w:proofErr w:type="gramStart"/>
      <w:r>
        <w:rPr>
          <w:rFonts w:ascii="Arial" w:hAnsi="Arial" w:cs="Arial"/>
        </w:rPr>
        <w:t>бюджетные ассигнования, направляемые на исполнение публичных нормативных обязательств  не предусмотрены</w:t>
      </w:r>
      <w:proofErr w:type="gramEnd"/>
      <w:r>
        <w:rPr>
          <w:rFonts w:ascii="Arial" w:hAnsi="Arial" w:cs="Arial"/>
        </w:rPr>
        <w:t>.</w:t>
      </w:r>
    </w:p>
    <w:p w:rsidR="00CC271E" w:rsidRDefault="00CC271E" w:rsidP="00CC271E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11. Утвердить, что в 2024 году и плановый период 2025-2026 годы верхний предел муниципального внутреннего долга (верхний предел долга по муниципальным гарантиям) предусмотрен согласно </w:t>
      </w:r>
      <w:r w:rsidRPr="001D6D5D">
        <w:rPr>
          <w:rFonts w:ascii="Arial" w:hAnsi="Arial" w:cs="Arial"/>
        </w:rPr>
        <w:t>приложению 5 к</w:t>
      </w:r>
      <w:r>
        <w:rPr>
          <w:rFonts w:ascii="Arial" w:hAnsi="Arial" w:cs="Arial"/>
        </w:rPr>
        <w:t xml:space="preserve"> настоящему решению.</w:t>
      </w:r>
    </w:p>
    <w:p w:rsidR="00CC271E" w:rsidRPr="000942A6" w:rsidRDefault="00CC271E" w:rsidP="00CC2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12. Утвердить </w:t>
      </w:r>
      <w:r w:rsidRPr="000942A6">
        <w:rPr>
          <w:rFonts w:ascii="Arial" w:hAnsi="Arial" w:cs="Arial"/>
        </w:rPr>
        <w:t xml:space="preserve">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CC271E" w:rsidRDefault="00CC271E" w:rsidP="00CC271E">
      <w:pPr>
        <w:jc w:val="both"/>
        <w:rPr>
          <w:rFonts w:ascii="Arial" w:hAnsi="Arial" w:cs="Arial"/>
        </w:rPr>
      </w:pPr>
      <w:r w:rsidRPr="000942A6">
        <w:rPr>
          <w:rFonts w:ascii="Arial" w:hAnsi="Arial" w:cs="Arial"/>
        </w:rPr>
        <w:t xml:space="preserve">производителям товаров, работ, услуг </w:t>
      </w:r>
      <w:r>
        <w:rPr>
          <w:rFonts w:ascii="Arial" w:hAnsi="Arial" w:cs="Arial"/>
        </w:rPr>
        <w:t xml:space="preserve">согласно </w:t>
      </w:r>
      <w:r w:rsidRPr="001D6D5D">
        <w:rPr>
          <w:rFonts w:ascii="Arial" w:hAnsi="Arial" w:cs="Arial"/>
        </w:rPr>
        <w:t>приложению 6 к</w:t>
      </w:r>
      <w:r>
        <w:rPr>
          <w:rFonts w:ascii="Arial" w:hAnsi="Arial" w:cs="Arial"/>
        </w:rPr>
        <w:t xml:space="preserve"> настоящему решению.</w:t>
      </w:r>
    </w:p>
    <w:p w:rsidR="00CC271E" w:rsidRPr="00253F1B" w:rsidRDefault="00CC271E" w:rsidP="00CC2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13. </w:t>
      </w:r>
      <w:r w:rsidRPr="00253F1B">
        <w:rPr>
          <w:rFonts w:ascii="Arial" w:hAnsi="Arial" w:cs="Arial"/>
        </w:rPr>
        <w:t xml:space="preserve">Утвердить объем бюджетных ассигнований муниципального дорожного фонда муниципального образования </w:t>
      </w:r>
      <w:r>
        <w:rPr>
          <w:rFonts w:ascii="Arial" w:hAnsi="Arial" w:cs="Arial"/>
        </w:rPr>
        <w:t>Первомайское сельское поселение</w:t>
      </w:r>
      <w:r w:rsidRPr="00253F1B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253F1B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253F1B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253F1B">
        <w:rPr>
          <w:rFonts w:ascii="Arial" w:hAnsi="Arial" w:cs="Arial"/>
        </w:rPr>
        <w:t xml:space="preserve"> годов в сумме:</w:t>
      </w:r>
    </w:p>
    <w:p w:rsidR="00CC271E" w:rsidRPr="00253F1B" w:rsidRDefault="00CC271E" w:rsidP="00CC271E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4</w:t>
      </w:r>
      <w:r w:rsidRPr="00253F1B">
        <w:rPr>
          <w:rFonts w:ascii="Arial" w:hAnsi="Arial" w:cs="Arial"/>
        </w:rPr>
        <w:t xml:space="preserve"> год  - </w:t>
      </w:r>
      <w:r>
        <w:rPr>
          <w:rFonts w:ascii="Arial" w:hAnsi="Arial" w:cs="Arial"/>
        </w:rPr>
        <w:t>3268,0</w:t>
      </w:r>
      <w:r w:rsidRPr="00253F1B">
        <w:rPr>
          <w:rFonts w:ascii="Arial" w:hAnsi="Arial" w:cs="Arial"/>
        </w:rPr>
        <w:t xml:space="preserve">  тыс. рублей;</w:t>
      </w:r>
    </w:p>
    <w:p w:rsidR="00CC271E" w:rsidRPr="00253F1B" w:rsidRDefault="00CC271E" w:rsidP="00CC271E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253F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3459</w:t>
      </w:r>
      <w:r w:rsidRPr="00253F1B">
        <w:rPr>
          <w:rFonts w:ascii="Arial" w:hAnsi="Arial" w:cs="Arial"/>
        </w:rPr>
        <w:t xml:space="preserve"> тыс. рублей;</w:t>
      </w:r>
    </w:p>
    <w:p w:rsidR="00CC271E" w:rsidRPr="00253F1B" w:rsidRDefault="00CC271E" w:rsidP="00CC271E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6</w:t>
      </w:r>
      <w:r w:rsidRPr="00253F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3891,0</w:t>
      </w:r>
      <w:r w:rsidRPr="00253F1B">
        <w:rPr>
          <w:rFonts w:ascii="Arial" w:hAnsi="Arial" w:cs="Arial"/>
        </w:rPr>
        <w:t xml:space="preserve"> тыс. рублей.</w:t>
      </w:r>
    </w:p>
    <w:p w:rsidR="00CC271E" w:rsidRDefault="00CC271E" w:rsidP="00CC271E">
      <w:pPr>
        <w:ind w:firstLine="851"/>
        <w:jc w:val="both"/>
      </w:pPr>
      <w:r w:rsidRPr="00253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 Утвердить, что исполнение местного бюджета по казначейской системе осуществляется Финансовым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CC271E" w:rsidRDefault="00CC271E" w:rsidP="00CC271E">
      <w:pPr>
        <w:tabs>
          <w:tab w:val="left" w:pos="142"/>
        </w:tabs>
        <w:jc w:val="both"/>
      </w:pPr>
      <w:r>
        <w:rPr>
          <w:rFonts w:ascii="Arial" w:hAnsi="Arial" w:cs="Arial"/>
        </w:rPr>
        <w:tab/>
        <w:t xml:space="preserve">          15. 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CC271E" w:rsidRDefault="00CC271E" w:rsidP="00CC271E">
      <w:pPr>
        <w:tabs>
          <w:tab w:val="left" w:pos="5940"/>
        </w:tabs>
        <w:ind w:firstLine="567"/>
        <w:jc w:val="both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16. Утвердить,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2024 года, производится в соответствии с нормами Гражданского кодекса Российской Федерации.</w:t>
      </w:r>
      <w:r w:rsidRPr="00060BC4">
        <w:t xml:space="preserve"> </w:t>
      </w:r>
      <w:r>
        <w:t xml:space="preserve">.  </w:t>
      </w:r>
    </w:p>
    <w:p w:rsidR="00CC271E" w:rsidRPr="00060BC4" w:rsidRDefault="00CC271E" w:rsidP="00CC271E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>17</w:t>
      </w:r>
      <w:r w:rsidRPr="00060BC4">
        <w:rPr>
          <w:rFonts w:ascii="Arial" w:hAnsi="Arial" w:cs="Arial"/>
        </w:rPr>
        <w:t>. Установить, что при заключении гражданско-правового договора (муниципального контракта),</w:t>
      </w:r>
      <w:r w:rsidRPr="00060BC4">
        <w:rPr>
          <w:rFonts w:ascii="Arial" w:hAnsi="Arial" w:cs="Arial"/>
          <w:sz w:val="26"/>
          <w:szCs w:val="26"/>
        </w:rPr>
        <w:t xml:space="preserve"> </w:t>
      </w:r>
      <w:r w:rsidRPr="00060BC4">
        <w:rPr>
          <w:rFonts w:ascii="Arial" w:hAnsi="Arial" w:cs="Arial"/>
        </w:rPr>
        <w:t xml:space="preserve">подлежащего оплате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бюджета, предметом которого являются поставка товара, выполнение работы, оказание услуги,  получателями средств районного бюджета могут предусматриваться авансовые платежи:</w:t>
      </w:r>
    </w:p>
    <w:p w:rsidR="00CC271E" w:rsidRPr="00060BC4" w:rsidRDefault="00CC271E" w:rsidP="00CC271E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proofErr w:type="gramStart"/>
      <w:r w:rsidRPr="00060BC4">
        <w:rPr>
          <w:rFonts w:ascii="Arial" w:hAnsi="Arial" w:cs="Arial"/>
        </w:rP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</w:t>
      </w:r>
      <w:proofErr w:type="gramEnd"/>
      <w:r w:rsidRPr="00060BC4">
        <w:rPr>
          <w:rFonts w:ascii="Arial" w:hAnsi="Arial" w:cs="Arial"/>
        </w:rPr>
        <w:t xml:space="preserve">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</w:t>
      </w:r>
      <w:r w:rsidRPr="00060BC4">
        <w:rPr>
          <w:rFonts w:ascii="Arial" w:hAnsi="Arial" w:cs="Arial"/>
          <w:sz w:val="26"/>
          <w:szCs w:val="26"/>
        </w:rPr>
        <w:t xml:space="preserve"> </w:t>
      </w:r>
      <w:r w:rsidRPr="00060BC4">
        <w:rPr>
          <w:rFonts w:ascii="Arial" w:hAnsi="Arial" w:cs="Arial"/>
        </w:rPr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060BC4">
        <w:rPr>
          <w:rFonts w:ascii="Arial" w:hAnsi="Arial" w:cs="Arial"/>
          <w:color w:val="00B050"/>
        </w:rPr>
        <w:t xml:space="preserve"> </w:t>
      </w:r>
      <w:r w:rsidRPr="00060BC4">
        <w:rPr>
          <w:rFonts w:ascii="Arial" w:hAnsi="Arial" w:cs="Arial"/>
        </w:rPr>
        <w:t xml:space="preserve"> а также договорам (контрактам), связанным с обслуживанием и управлением муниципальным долгом </w:t>
      </w:r>
      <w:r>
        <w:rPr>
          <w:rFonts w:ascii="Arial" w:hAnsi="Arial" w:cs="Arial"/>
        </w:rPr>
        <w:t>Первомайского сельского поселения</w:t>
      </w:r>
      <w:r w:rsidRPr="00060BC4">
        <w:rPr>
          <w:rFonts w:ascii="Arial" w:hAnsi="Arial" w:cs="Arial"/>
        </w:rPr>
        <w:t>;</w:t>
      </w:r>
    </w:p>
    <w:p w:rsidR="00CC271E" w:rsidRPr="00060BC4" w:rsidRDefault="00CC271E" w:rsidP="00CC271E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CC271E" w:rsidRPr="00060BC4" w:rsidRDefault="00CC271E" w:rsidP="00CC271E">
      <w:pPr>
        <w:ind w:firstLine="709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t>Установить, что бюджетные и автономные учреждения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18. Утвердить, что в 2022 году и плановый период 2023-2024 годы в первоочередном порядке из местного бюджета сельского поселения финансируются следующие расходы: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труда и начисления на нее;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коммунальных услуг, услуг связи, транспортных услуг;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горюче-смазочных материалов;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уплата налогов и сборов и иных обязательных платежей;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расходы из резервных фондов Администрации Первомайского сельского поселения;</w:t>
      </w:r>
    </w:p>
    <w:p w:rsidR="00CC271E" w:rsidRDefault="00CC271E" w:rsidP="00CC271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CC271E" w:rsidRDefault="00CC271E" w:rsidP="00CC271E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неотложные нужды.</w:t>
      </w:r>
    </w:p>
    <w:p w:rsidR="00CC271E" w:rsidRDefault="00CC271E" w:rsidP="00CC271E">
      <w:pPr>
        <w:tabs>
          <w:tab w:val="left" w:pos="5940"/>
        </w:tabs>
        <w:jc w:val="both"/>
      </w:pPr>
      <w:r>
        <w:tab/>
      </w:r>
    </w:p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969"/>
        <w:gridCol w:w="1218"/>
        <w:gridCol w:w="1084"/>
        <w:gridCol w:w="1100"/>
      </w:tblGrid>
      <w:tr w:rsidR="00CC271E" w:rsidRPr="00CC271E" w:rsidTr="00CC271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 xml:space="preserve"> Приложение №1</w:t>
            </w:r>
          </w:p>
        </w:tc>
      </w:tr>
      <w:tr w:rsidR="00CC271E" w:rsidRPr="00CC271E" w:rsidTr="00CC271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к решению Совета Первомайского</w:t>
            </w:r>
          </w:p>
        </w:tc>
      </w:tr>
      <w:tr w:rsidR="00CC271E" w:rsidRPr="00CC271E" w:rsidTr="00CC271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</w:tr>
      <w:tr w:rsidR="00CC271E" w:rsidRPr="00CC271E" w:rsidTr="00CC271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№  8 от 19.02.2024</w:t>
            </w:r>
          </w:p>
        </w:tc>
      </w:tr>
      <w:tr w:rsidR="00CC271E" w:rsidRPr="00CC271E" w:rsidTr="00CC271E">
        <w:trPr>
          <w:trHeight w:val="300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Объем межбюджетных трансфертов, получаемых из других бюджетов бюджетной системы Российской Федерации в бюджет  Первомайского сельского поселения на 2024 год и плановый период 2025-2026 годы</w:t>
            </w:r>
          </w:p>
        </w:tc>
      </w:tr>
      <w:tr w:rsidR="00CC271E" w:rsidRPr="00CC271E" w:rsidTr="00CC271E">
        <w:trPr>
          <w:trHeight w:val="1710"/>
        </w:trPr>
        <w:tc>
          <w:tcPr>
            <w:tcW w:w="9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CC271E" w:rsidRPr="00CC271E" w:rsidTr="00CC271E">
        <w:trPr>
          <w:trHeight w:val="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C271E" w:rsidRPr="00CC271E" w:rsidTr="00CC271E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Код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2024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2026</w:t>
            </w:r>
          </w:p>
        </w:tc>
      </w:tr>
      <w:tr w:rsidR="00CC271E" w:rsidRPr="00CC271E" w:rsidTr="00CC271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CC271E" w:rsidRPr="00CC271E" w:rsidTr="00CC271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ind w:right="469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CC271E" w:rsidRPr="00CC271E" w:rsidTr="00CC271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190193,4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36630,0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38420,8</w:t>
            </w:r>
          </w:p>
        </w:tc>
      </w:tr>
      <w:tr w:rsidR="00CC271E" w:rsidRPr="00CC271E" w:rsidTr="00CC271E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5176,6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5188,3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5205,7</w:t>
            </w:r>
          </w:p>
        </w:tc>
      </w:tr>
      <w:tr w:rsidR="00CC271E" w:rsidRPr="00CC271E" w:rsidTr="00CC271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Прочие межбюджетные трансферты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110105,2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29780,8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31504,7</w:t>
            </w:r>
          </w:p>
        </w:tc>
      </w:tr>
      <w:tr w:rsidR="00CC271E" w:rsidRPr="00CC271E" w:rsidTr="00CC271E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437,1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482,0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527,6</w:t>
            </w:r>
          </w:p>
        </w:tc>
      </w:tr>
      <w:tr w:rsidR="00CC271E" w:rsidRPr="00CC271E" w:rsidTr="00CC271E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2 02 35082 10 0000 150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CC271E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1793,4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1178,9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1182,8</w:t>
            </w:r>
          </w:p>
        </w:tc>
      </w:tr>
      <w:tr w:rsidR="00CC271E" w:rsidRPr="00CC271E" w:rsidTr="00CC271E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2 02 20077 10 0000 150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Поступления капитального характера от других бюджетов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19404,6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CC271E" w:rsidRPr="00CC271E" w:rsidTr="00CC271E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2 02 25243 10 0000 150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Поступления капитального характера от других бюджетов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53276,5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 w:rsidP="00CC271E">
      <w:pPr>
        <w:jc w:val="right"/>
      </w:pPr>
      <w:r>
        <w:rPr>
          <w:rFonts w:ascii="Arial" w:hAnsi="Arial" w:cs="Arial"/>
        </w:rPr>
        <w:lastRenderedPageBreak/>
        <w:t>Приложение № 2</w:t>
      </w:r>
    </w:p>
    <w:p w:rsidR="00CC271E" w:rsidRDefault="00CC271E" w:rsidP="00CC271E">
      <w:pPr>
        <w:jc w:val="right"/>
      </w:pPr>
      <w:r>
        <w:rPr>
          <w:rFonts w:ascii="Arial" w:hAnsi="Arial" w:cs="Arial"/>
        </w:rPr>
        <w:t xml:space="preserve">                                                                                         к решению Совета Первомайского</w:t>
      </w:r>
    </w:p>
    <w:p w:rsidR="00CC271E" w:rsidRDefault="00CC271E" w:rsidP="00CC271E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CC271E" w:rsidRDefault="00CC271E" w:rsidP="00CC271E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№ 8 от 19.02.2024</w:t>
      </w:r>
    </w:p>
    <w:p w:rsidR="00CC271E" w:rsidRDefault="00CC271E" w:rsidP="00CC271E">
      <w:pPr>
        <w:jc w:val="right"/>
        <w:rPr>
          <w:rFonts w:ascii="Arial" w:hAnsi="Arial" w:cs="Arial"/>
        </w:rPr>
      </w:pPr>
    </w:p>
    <w:p w:rsidR="00CC271E" w:rsidRDefault="00CC271E" w:rsidP="00CC271E">
      <w:pPr>
        <w:jc w:val="center"/>
      </w:pPr>
      <w:r>
        <w:rPr>
          <w:rFonts w:ascii="Arial" w:hAnsi="Arial" w:cs="Arial"/>
          <w:b/>
        </w:rPr>
        <w:t>Перечень главных  распорядителей бюджетных средств на 2024 год и плановый период 2025-2026 годы</w:t>
      </w:r>
    </w:p>
    <w:p w:rsidR="00CC271E" w:rsidRDefault="00CC271E" w:rsidP="00CC271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551"/>
        <w:gridCol w:w="6785"/>
      </w:tblGrid>
      <w:tr w:rsidR="00CC271E" w:rsidTr="003A5A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 местного бюджета</w:t>
            </w:r>
          </w:p>
        </w:tc>
      </w:tr>
      <w:tr w:rsidR="00CC271E" w:rsidTr="003A5A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1E" w:rsidRDefault="00CC271E" w:rsidP="003A5A8F"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CC271E" w:rsidTr="003A5A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1E" w:rsidRDefault="00CC271E" w:rsidP="003A5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«Первомайское имущественное казначейство»</w:t>
            </w:r>
          </w:p>
        </w:tc>
      </w:tr>
    </w:tbl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520"/>
        <w:gridCol w:w="740"/>
        <w:gridCol w:w="860"/>
        <w:gridCol w:w="1600"/>
        <w:gridCol w:w="617"/>
        <w:gridCol w:w="1560"/>
      </w:tblGrid>
      <w:tr w:rsidR="00CC271E" w:rsidRPr="00CC271E" w:rsidTr="00CC271E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CC271E" w:rsidRPr="00CC271E" w:rsidTr="00CC271E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решению  Совета  Первомайского</w:t>
            </w:r>
          </w:p>
        </w:tc>
      </w:tr>
      <w:tr w:rsidR="00CC271E" w:rsidRPr="00CC271E" w:rsidTr="00CC271E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CC271E" w:rsidRPr="00CC271E" w:rsidTr="00CC271E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 8  от 19.02.2024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C271E" w:rsidRPr="00CC271E" w:rsidTr="00CC271E">
        <w:trPr>
          <w:trHeight w:val="15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Распределение бюджетных ассигнований  по разделам, подразделам,</w:t>
            </w: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br/>
              <w:t xml:space="preserve">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CC271E" w:rsidRPr="00CC271E" w:rsidTr="00CC271E">
        <w:trPr>
          <w:trHeight w:val="31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2024 год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(тыс. руб.)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220 297,80</w:t>
            </w:r>
          </w:p>
        </w:tc>
      </w:tr>
      <w:tr w:rsidR="00CC271E" w:rsidRPr="00CC271E" w:rsidTr="00CC271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1. Администрация Первомайского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220 297,80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14 486,20</w:t>
            </w:r>
          </w:p>
        </w:tc>
      </w:tr>
      <w:tr w:rsidR="00CC271E" w:rsidRPr="00CC271E" w:rsidTr="00CC271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1 033,40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1 033,40</w:t>
            </w:r>
          </w:p>
        </w:tc>
      </w:tr>
      <w:tr w:rsidR="00CC271E" w:rsidRPr="00CC271E" w:rsidTr="00CC271E">
        <w:trPr>
          <w:trHeight w:val="6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793,70</w:t>
            </w:r>
          </w:p>
        </w:tc>
      </w:tr>
      <w:tr w:rsidR="00CC271E" w:rsidRPr="00CC271E" w:rsidTr="00CC271E">
        <w:trPr>
          <w:trHeight w:val="15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239,70</w:t>
            </w:r>
          </w:p>
        </w:tc>
      </w:tr>
      <w:tr w:rsidR="00CC271E" w:rsidRPr="00CC271E" w:rsidTr="00CC271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10 219,60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6 251,20</w:t>
            </w:r>
          </w:p>
        </w:tc>
      </w:tr>
      <w:tr w:rsidR="00CC271E" w:rsidRPr="00CC271E" w:rsidTr="00CC271E">
        <w:trPr>
          <w:trHeight w:val="6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6 251,20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1 866,70</w:t>
            </w:r>
          </w:p>
        </w:tc>
      </w:tr>
      <w:tr w:rsidR="00CC271E" w:rsidRPr="00CC271E" w:rsidTr="00CC271E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1 866,70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1 784,90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1 784,90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45,30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25,30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20,00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3 133,20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1 566,80</w:t>
            </w:r>
          </w:p>
        </w:tc>
      </w:tr>
      <w:tr w:rsidR="00CC271E" w:rsidRPr="00CC271E" w:rsidTr="00CC271E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10,80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1 406,00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150,00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60,80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прочих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60,80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Обновление автоматизированной информационной системы «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Похозяйственная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7,00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Резерв на принимаемые обязательства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114,80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114,80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Содержание и обслуживание муниципального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1 118,60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880,10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238,50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CC271E" w:rsidRPr="00CC271E" w:rsidTr="00CC271E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CC271E" w:rsidRPr="00CC271E" w:rsidTr="00CC271E">
        <w:trPr>
          <w:trHeight w:val="27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311,20</w:t>
            </w:r>
          </w:p>
        </w:tc>
      </w:tr>
      <w:tr w:rsidR="00CC271E" w:rsidRPr="00CC271E" w:rsidTr="00CC271E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91,00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34,90</w:t>
            </w:r>
          </w:p>
        </w:tc>
      </w:tr>
      <w:tr w:rsidR="00CC271E" w:rsidRPr="00CC271E" w:rsidTr="00CC271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CC271E" w:rsidRPr="00CC271E" w:rsidTr="00CC271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10 273,20</w:t>
            </w:r>
          </w:p>
        </w:tc>
      </w:tr>
      <w:tr w:rsidR="00CC271E" w:rsidRPr="00CC271E" w:rsidTr="00CC271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9 673,20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1828440930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5 511,80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1828440930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5 511,80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 (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79525S0930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290,10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79525S0930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290,10</w:t>
            </w:r>
          </w:p>
        </w:tc>
      </w:tr>
      <w:tr w:rsidR="00CC271E" w:rsidRPr="00CC271E" w:rsidTr="00CC271E">
        <w:trPr>
          <w:trHeight w:val="24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3 871,30</w:t>
            </w:r>
          </w:p>
        </w:tc>
      </w:tr>
      <w:tr w:rsidR="00CC271E" w:rsidRPr="00CC271E" w:rsidTr="00CC271E">
        <w:trPr>
          <w:trHeight w:val="27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3 871,30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3 871,30</w:t>
            </w:r>
          </w:p>
        </w:tc>
      </w:tr>
      <w:tr w:rsidR="00CC271E" w:rsidRPr="00CC271E" w:rsidTr="00CC271E">
        <w:trPr>
          <w:trHeight w:val="63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600,00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на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>подготовку проектов изменений в генеральные планы, правила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>землепользования и застройки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09203S0610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30,00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09203S0610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30,00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Подготовка проектов изменений в генеральные планы, правила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>землепользования и застройки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1339440610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570,00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1339440610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570,00</w:t>
            </w:r>
          </w:p>
        </w:tc>
      </w:tr>
      <w:tr w:rsidR="00CC271E" w:rsidRPr="00CC271E" w:rsidTr="00CC271E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192 955,40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250,00</w:t>
            </w:r>
          </w:p>
        </w:tc>
      </w:tr>
      <w:tr w:rsidR="00CC271E" w:rsidRPr="00CC271E" w:rsidTr="00CC271E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200,00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188 803,50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19W552430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106 953,30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19W552430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106 953,30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19W5А2430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24 264,90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19W5А2430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24 264,90</w:t>
            </w:r>
          </w:p>
        </w:tc>
      </w:tr>
      <w:tr w:rsidR="00CC271E" w:rsidRPr="00CC271E" w:rsidTr="00CC271E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Субсидия местным бюджетам на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31 371,40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31 371,40</w:t>
            </w:r>
          </w:p>
        </w:tc>
      </w:tr>
      <w:tr w:rsidR="00CC271E" w:rsidRPr="00CC271E" w:rsidTr="00CC271E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1918040910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19 441,60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1918040910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19 441,60</w:t>
            </w:r>
          </w:p>
        </w:tc>
      </w:tr>
      <w:tr w:rsidR="00CC271E" w:rsidRPr="00CC271E" w:rsidTr="00CC271E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Капитальный ремонт объектов ЖКХ (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39105S0910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3 088,90</w:t>
            </w:r>
          </w:p>
        </w:tc>
      </w:tr>
      <w:tr w:rsidR="00CC271E" w:rsidRPr="00CC271E" w:rsidTr="00CC271E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39105S0910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3 088,90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Капитальный ремонт объектов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677,00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677,00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Прочие мероприятия в области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коммуницльного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2 336,10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2 336,10</w:t>
            </w:r>
          </w:p>
        </w:tc>
      </w:tr>
      <w:tr w:rsidR="00CC271E" w:rsidRPr="00CC271E" w:rsidTr="00CC271E">
        <w:trPr>
          <w:trHeight w:val="18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353,50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353,50</w:t>
            </w:r>
          </w:p>
        </w:tc>
      </w:tr>
      <w:tr w:rsidR="00CC271E" w:rsidRPr="00CC271E" w:rsidTr="00CC271E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t>C</w:t>
            </w:r>
            <w:proofErr w:type="gramEnd"/>
            <w:r w:rsidRPr="00CC271E">
              <w:rPr>
                <w:rFonts w:ascii="Arial" w:hAnsi="Arial" w:cs="Arial"/>
                <w:color w:val="000000"/>
                <w:lang w:eastAsia="ru-RU"/>
              </w:rPr>
              <w:t>офинансирование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316,80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39105S1108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316,80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3 901,90</w:t>
            </w:r>
          </w:p>
        </w:tc>
      </w:tr>
      <w:tr w:rsidR="00CC271E" w:rsidRPr="00CC271E" w:rsidTr="00CC271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Финансовая поддержка инициативных проектов (Обустройство детской игровой площадки по адресу:</w:t>
            </w:r>
            <w:proofErr w:type="gram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t>Томская область, Первомайский район, п. Новый, ул. Школьная)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2148241118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834,30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2148241118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834,30</w:t>
            </w:r>
          </w:p>
        </w:tc>
      </w:tr>
      <w:tr w:rsidR="00CC271E" w:rsidRPr="00CC271E" w:rsidTr="00CC271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t>Финансовая поддержка инициативных проектов (Обустройство детской игровой площадки по адресу:</w:t>
            </w:r>
            <w:proofErr w:type="gram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t>Томская область, Первомайский район, п. Новый, ул. Школьная)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60005S1118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410,90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60005S1118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410,90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492,30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492,30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Мероприятия по сбору и вывозу твердых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6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1 600,00</w:t>
            </w:r>
          </w:p>
        </w:tc>
      </w:tr>
      <w:tr w:rsidR="00CC271E" w:rsidRPr="00CC271E" w:rsidTr="00CC271E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1 600,00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CC271E" w:rsidRPr="00CC271E" w:rsidTr="00CC271E">
        <w:trPr>
          <w:trHeight w:val="16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1110000000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CC271E" w:rsidRPr="00CC271E" w:rsidTr="00CC271E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1117100000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11171R0820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1 479,30</w:t>
            </w:r>
          </w:p>
        </w:tc>
      </w:tr>
      <w:tr w:rsidR="00CC271E" w:rsidRPr="00CC271E" w:rsidTr="00CC271E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11171А0820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314,10</w:t>
            </w:r>
          </w:p>
        </w:tc>
      </w:tr>
      <w:tr w:rsidR="00CC271E" w:rsidRPr="00CC271E" w:rsidTr="00CC271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Обслуживание государственного (муниципального) 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261,50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261,50</w:t>
            </w:r>
          </w:p>
        </w:tc>
      </w:tr>
      <w:tr w:rsidR="00CC271E" w:rsidRPr="00CC271E" w:rsidTr="00CC271E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261,50</w:t>
            </w:r>
          </w:p>
        </w:tc>
      </w:tr>
      <w:tr w:rsidR="00CC271E" w:rsidRPr="00CC271E" w:rsidTr="00CC271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36,00</w:t>
            </w:r>
          </w:p>
        </w:tc>
      </w:tr>
      <w:tr w:rsidR="00CC271E" w:rsidRPr="00CC271E" w:rsidTr="00CC271E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CC271E" w:rsidRPr="00CC271E" w:rsidTr="00CC271E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C271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  <w:tr w:rsidR="00CC271E" w:rsidRPr="00CC271E" w:rsidTr="00CC271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C271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</w:tbl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40"/>
        <w:gridCol w:w="860"/>
        <w:gridCol w:w="1600"/>
        <w:gridCol w:w="617"/>
        <w:gridCol w:w="1176"/>
        <w:gridCol w:w="1244"/>
      </w:tblGrid>
      <w:tr w:rsidR="00CC271E" w:rsidRPr="00CC271E" w:rsidTr="00CC271E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№3.1</w:t>
            </w:r>
          </w:p>
        </w:tc>
      </w:tr>
      <w:tr w:rsidR="00CC271E" w:rsidRPr="00CC271E" w:rsidTr="00CC271E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решению  Совета  Первомайского</w:t>
            </w:r>
          </w:p>
        </w:tc>
      </w:tr>
      <w:tr w:rsidR="00CC271E" w:rsidRPr="00CC271E" w:rsidTr="00CC271E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CC271E" w:rsidRPr="00CC271E" w:rsidTr="00CC271E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 19.02.2024 №8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C271E" w:rsidRPr="00CC271E" w:rsidTr="00CC271E">
        <w:trPr>
          <w:trHeight w:val="112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CC271E" w:rsidRPr="00CC271E" w:rsidTr="00CC271E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 2025 и 2026 годы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(тыс. руб.)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C271E" w:rsidRPr="00CC271E" w:rsidTr="00CC271E">
        <w:trPr>
          <w:trHeight w:val="63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br/>
              <w:t xml:space="preserve"> 2025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br/>
              <w:t xml:space="preserve"> 2026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59 926,80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63 189,70</w:t>
            </w:r>
          </w:p>
        </w:tc>
      </w:tr>
      <w:tr w:rsidR="00CC271E" w:rsidRPr="00CC271E" w:rsidTr="00CC271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1. Администрация </w:t>
            </w:r>
            <w:proofErr w:type="spellStart"/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Первомайкого</w:t>
            </w:r>
            <w:proofErr w:type="spellEnd"/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59 926,80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63 189,70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15 658,10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16 036,30</w:t>
            </w:r>
          </w:p>
        </w:tc>
      </w:tr>
      <w:tr w:rsidR="00CC271E" w:rsidRPr="00CC271E" w:rsidTr="00CC271E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1 033,40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1 033,40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1 033,40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1 033,40</w:t>
            </w:r>
          </w:p>
        </w:tc>
      </w:tr>
      <w:tr w:rsidR="00CC271E" w:rsidRPr="00CC271E" w:rsidTr="00CC271E">
        <w:trPr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793,70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793,70</w:t>
            </w:r>
          </w:p>
        </w:tc>
      </w:tr>
      <w:tr w:rsidR="00CC271E" w:rsidRPr="00CC271E" w:rsidTr="00CC271E">
        <w:trPr>
          <w:trHeight w:val="15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239,70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239,70</w:t>
            </w:r>
          </w:p>
        </w:tc>
      </w:tr>
      <w:tr w:rsidR="00CC271E" w:rsidRPr="00CC271E" w:rsidTr="00CC271E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9 915,40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10 019,50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</w:tr>
      <w:tr w:rsidR="00CC271E" w:rsidRPr="00CC271E" w:rsidTr="00CC271E">
        <w:trPr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</w:tr>
      <w:tr w:rsidR="00CC271E" w:rsidRPr="00CC271E" w:rsidTr="00CC271E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1 984,60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2 088,70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1 984,60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2 088,70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45,30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45,30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25,30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20,00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4 609,30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4 883,40</w:t>
            </w:r>
          </w:p>
        </w:tc>
      </w:tr>
      <w:tr w:rsidR="00CC271E" w:rsidRPr="00CC271E" w:rsidTr="00CC271E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1 674,20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1 674,20</w:t>
            </w:r>
          </w:p>
        </w:tc>
      </w:tr>
      <w:tr w:rsidR="00CC271E" w:rsidRPr="00CC271E" w:rsidTr="00CC271E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110,20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1 414,00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1 414,00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150,00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Уплата прочих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Обновление автоматизированной информационной системы «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Похозяйственная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Резерв на принимаемые обязательства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1 343,20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1 617,30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1 343,20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1 617,30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Содержание и обслуживание муниципального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1 266,30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1 266,30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1 027,80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1 027,80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238,50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238,50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CC271E" w:rsidRPr="00CC271E" w:rsidTr="00CC271E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CC271E" w:rsidRPr="00CC271E" w:rsidTr="00CC271E">
        <w:trPr>
          <w:trHeight w:val="27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370,20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405,20</w:t>
            </w:r>
          </w:p>
        </w:tc>
      </w:tr>
      <w:tr w:rsidR="00CC271E" w:rsidRPr="00CC271E" w:rsidTr="00CC271E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111,80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122,40</w:t>
            </w:r>
          </w:p>
        </w:tc>
      </w:tr>
      <w:tr w:rsidR="00CC271E" w:rsidRPr="00CC271E" w:rsidTr="00CC271E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105,00</w:t>
            </w:r>
          </w:p>
        </w:tc>
      </w:tr>
      <w:tr w:rsidR="00CC271E" w:rsidRPr="00CC271E" w:rsidTr="00CC271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3 383,00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3 891,00</w:t>
            </w:r>
          </w:p>
        </w:tc>
      </w:tr>
      <w:tr w:rsidR="00CC271E" w:rsidRPr="00CC271E" w:rsidTr="00CC271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3 383,00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3 891,00</w:t>
            </w:r>
          </w:p>
        </w:tc>
      </w:tr>
      <w:tr w:rsidR="00CC271E" w:rsidRPr="00CC271E" w:rsidTr="00CC271E">
        <w:trPr>
          <w:trHeight w:val="24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3 383,00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3 891,00</w:t>
            </w:r>
          </w:p>
        </w:tc>
      </w:tr>
      <w:tr w:rsidR="00CC271E" w:rsidRPr="00CC271E" w:rsidTr="00CC271E">
        <w:trPr>
          <w:trHeight w:val="2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3 383,00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3 891,00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3 383,00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3 891,00</w:t>
            </w:r>
          </w:p>
        </w:tc>
      </w:tr>
      <w:tr w:rsidR="00CC271E" w:rsidRPr="00CC271E" w:rsidTr="00CC271E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38 958,00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41 389,30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300,00</w:t>
            </w:r>
          </w:p>
        </w:tc>
      </w:tr>
      <w:tr w:rsidR="00CC271E" w:rsidRPr="00CC271E" w:rsidTr="00CC271E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200,00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35 993,60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38 424,90</w:t>
            </w:r>
          </w:p>
        </w:tc>
      </w:tr>
      <w:tr w:rsidR="00CC271E" w:rsidRPr="00CC271E" w:rsidTr="00CC271E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Субсидия местным бюджетам на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29 780,80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31 504,70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29 780,80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31 504,70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Капитальный ремонт объектов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2 987,00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3 677,00</w:t>
            </w:r>
          </w:p>
        </w:tc>
      </w:tr>
      <w:tr w:rsidR="00CC271E" w:rsidRPr="00CC271E" w:rsidTr="00CC271E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2 310,00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3 000,00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677,00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677,00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Прочие мероприятия в области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коммуницльного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</w:tr>
      <w:tr w:rsidR="00CC271E" w:rsidRPr="00CC271E" w:rsidTr="00CC271E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t>C</w:t>
            </w:r>
            <w:proofErr w:type="gramEnd"/>
            <w:r w:rsidRPr="00CC271E">
              <w:rPr>
                <w:rFonts w:ascii="Arial" w:hAnsi="Arial" w:cs="Arial"/>
                <w:color w:val="000000"/>
                <w:lang w:eastAsia="ru-RU"/>
              </w:rPr>
              <w:t>офинансирование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CC271E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CC271E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39105S0040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300,80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318,20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39105S1108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300,80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318,20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2 664,40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2 664,40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CC271E" w:rsidRPr="00CC271E" w:rsidTr="00CC271E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Мероприятия по сбору и вывозу твердых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CC271E" w:rsidRPr="00CC271E" w:rsidTr="00CC271E">
        <w:trPr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</w:tr>
      <w:tr w:rsidR="00CC271E" w:rsidRPr="00CC271E" w:rsidTr="00CC271E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CC271E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CC271E" w:rsidRPr="00CC271E" w:rsidTr="00CC271E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C271E">
              <w:rPr>
                <w:rFonts w:ascii="Arial" w:hAnsi="Arial" w:cs="Arial"/>
                <w:color w:val="000000"/>
                <w:lang w:eastAsia="ru-RU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CC271E" w:rsidRPr="00CC271E" w:rsidTr="00CC271E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1117100000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CC271E" w:rsidRPr="00CC271E" w:rsidTr="00CC271E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11171R0820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11171А0820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Обслуживание государственного (муниципального) 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161,80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57,70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161,80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57,70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161,80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57,70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C271E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730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161,80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57,70</w:t>
            </w:r>
          </w:p>
        </w:tc>
      </w:tr>
      <w:tr w:rsidR="00CC271E" w:rsidRPr="00CC271E" w:rsidTr="00CC271E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1E" w:rsidRPr="00CC271E" w:rsidRDefault="00CC271E" w:rsidP="00CC271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C271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CC271E" w:rsidRPr="00CC271E" w:rsidTr="00CC271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1E" w:rsidRPr="00CC271E" w:rsidRDefault="00CC271E" w:rsidP="00CC271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C271E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</w:tbl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 w:rsidP="00CC271E">
      <w:pPr>
        <w:jc w:val="right"/>
      </w:pPr>
      <w:r>
        <w:rPr>
          <w:rFonts w:ascii="Arial" w:eastAsia="Arial" w:hAnsi="Arial" w:cs="Arial"/>
        </w:rPr>
        <w:lastRenderedPageBreak/>
        <w:t xml:space="preserve">                                                       </w:t>
      </w:r>
      <w:r>
        <w:rPr>
          <w:rFonts w:ascii="Arial" w:hAnsi="Arial" w:cs="Arial"/>
        </w:rPr>
        <w:t>Приложение № 4</w:t>
      </w:r>
    </w:p>
    <w:p w:rsidR="00CC271E" w:rsidRDefault="00CC271E" w:rsidP="00CC271E">
      <w:pPr>
        <w:jc w:val="right"/>
      </w:pPr>
      <w:r>
        <w:rPr>
          <w:rFonts w:ascii="Arial" w:hAnsi="Arial" w:cs="Arial"/>
        </w:rPr>
        <w:t xml:space="preserve">                                                                                     к решению Совета Первомайского</w:t>
      </w:r>
    </w:p>
    <w:p w:rsidR="00CC271E" w:rsidRDefault="00CC271E" w:rsidP="00CC271E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CC271E" w:rsidRPr="00C17274" w:rsidRDefault="00CC271E" w:rsidP="00CC271E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№ 8 от  19.02.2024</w:t>
      </w:r>
    </w:p>
    <w:p w:rsidR="00CC271E" w:rsidRPr="00C67FB9" w:rsidRDefault="00CC271E" w:rsidP="00CC271E">
      <w:pPr>
        <w:rPr>
          <w:b/>
        </w:rPr>
      </w:pPr>
    </w:p>
    <w:p w:rsidR="00CC271E" w:rsidRDefault="00CC271E" w:rsidP="00CC271E">
      <w:pPr>
        <w:jc w:val="center"/>
        <w:rPr>
          <w:rFonts w:ascii="Arial" w:hAnsi="Arial" w:cs="Arial"/>
          <w:b/>
        </w:rPr>
      </w:pPr>
    </w:p>
    <w:p w:rsidR="00CC271E" w:rsidRDefault="00CC271E" w:rsidP="00CC271E">
      <w:pPr>
        <w:jc w:val="center"/>
      </w:pPr>
      <w:r>
        <w:rPr>
          <w:rFonts w:ascii="Arial" w:hAnsi="Arial" w:cs="Arial"/>
          <w:b/>
        </w:rPr>
        <w:t>Источники финансирования дефицита</w:t>
      </w:r>
    </w:p>
    <w:p w:rsidR="00CC271E" w:rsidRDefault="00CC271E" w:rsidP="00CC271E">
      <w:pPr>
        <w:jc w:val="center"/>
      </w:pPr>
      <w:r>
        <w:rPr>
          <w:rFonts w:ascii="Arial" w:hAnsi="Arial" w:cs="Arial"/>
          <w:b/>
        </w:rPr>
        <w:t>на 2024 год и плановый период 2025-2026 годы</w:t>
      </w:r>
    </w:p>
    <w:p w:rsidR="00CC271E" w:rsidRDefault="00CC271E" w:rsidP="00CC271E">
      <w:pPr>
        <w:jc w:val="right"/>
      </w:pPr>
      <w:r>
        <w:t xml:space="preserve"> </w:t>
      </w:r>
      <w:r>
        <w:t>( тыс. рублей)</w:t>
      </w:r>
    </w:p>
    <w:tbl>
      <w:tblPr>
        <w:tblW w:w="102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1482"/>
        <w:gridCol w:w="1482"/>
        <w:gridCol w:w="1482"/>
      </w:tblGrid>
      <w:tr w:rsidR="00CC271E" w:rsidTr="003A5A8F">
        <w:trPr>
          <w:trHeight w:val="925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 xml:space="preserve">Наименование источников финансирования дефицита </w:t>
            </w:r>
          </w:p>
        </w:tc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CC271E" w:rsidTr="003A5A8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CC271E" w:rsidTr="003A5A8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proofErr w:type="gramStart"/>
            <w:r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>-766,7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-766,7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-766,6</w:t>
            </w:r>
          </w:p>
        </w:tc>
      </w:tr>
      <w:tr w:rsidR="00CC271E" w:rsidTr="003A5A8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r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1E" w:rsidRDefault="00CC271E" w:rsidP="003A5A8F">
            <w:pPr>
              <w:jc w:val="center"/>
            </w:pPr>
            <w:r>
              <w:rPr>
                <w:rFonts w:ascii="Arial" w:hAnsi="Arial" w:cs="Arial"/>
              </w:rPr>
              <w:t>7433,3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1E" w:rsidRDefault="00CC271E" w:rsidP="003A5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CC271E" w:rsidRPr="008000D2" w:rsidRDefault="00CC271E" w:rsidP="00CC271E">
      <w:pPr>
        <w:pStyle w:val="2"/>
        <w:numPr>
          <w:ilvl w:val="0"/>
          <w:numId w:val="0"/>
        </w:numPr>
      </w:pPr>
    </w:p>
    <w:p w:rsidR="00CC271E" w:rsidRDefault="00CC271E" w:rsidP="00CC271E">
      <w:pPr>
        <w:pStyle w:val="2"/>
        <w:numPr>
          <w:ilvl w:val="0"/>
          <w:numId w:val="0"/>
        </w:numPr>
        <w:jc w:val="center"/>
      </w:pPr>
    </w:p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Default="00CC271E" w:rsidP="00CC271E"/>
    <w:p w:rsidR="00CC271E" w:rsidRPr="008000D2" w:rsidRDefault="00CC271E" w:rsidP="00CC271E"/>
    <w:p w:rsidR="00CC271E" w:rsidRPr="008000D2" w:rsidRDefault="00CC271E" w:rsidP="00CC271E">
      <w:pPr>
        <w:pStyle w:val="2"/>
        <w:numPr>
          <w:ilvl w:val="0"/>
          <w:numId w:val="0"/>
        </w:numPr>
      </w:pPr>
      <w:r>
        <w:lastRenderedPageBreak/>
        <w:t xml:space="preserve">                </w:t>
      </w:r>
    </w:p>
    <w:p w:rsidR="00CC271E" w:rsidRDefault="00CC271E" w:rsidP="00CC271E">
      <w:pPr>
        <w:pStyle w:val="2"/>
        <w:numPr>
          <w:ilvl w:val="0"/>
          <w:numId w:val="0"/>
        </w:numPr>
        <w:jc w:val="right"/>
      </w:pPr>
      <w:r>
        <w:rPr>
          <w:rFonts w:ascii="Arial" w:hAnsi="Arial" w:cs="Arial"/>
          <w:bCs/>
          <w:szCs w:val="24"/>
        </w:rPr>
        <w:t xml:space="preserve">                                                             </w:t>
      </w:r>
      <w:r w:rsidRPr="00C82500">
        <w:rPr>
          <w:rFonts w:ascii="Arial" w:hAnsi="Arial" w:cs="Arial"/>
          <w:bCs/>
          <w:szCs w:val="24"/>
        </w:rPr>
        <w:t xml:space="preserve">Приложение № </w:t>
      </w:r>
      <w:r>
        <w:rPr>
          <w:rFonts w:ascii="Arial" w:hAnsi="Arial" w:cs="Arial"/>
          <w:bCs/>
          <w:szCs w:val="24"/>
        </w:rPr>
        <w:t>5</w:t>
      </w:r>
    </w:p>
    <w:p w:rsidR="00CC271E" w:rsidRDefault="00CC271E" w:rsidP="00CC271E">
      <w:pPr>
        <w:pStyle w:val="2"/>
        <w:numPr>
          <w:ilvl w:val="0"/>
          <w:numId w:val="0"/>
        </w:numPr>
        <w:jc w:val="right"/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>к решению Совета Первомайского</w:t>
      </w:r>
    </w:p>
    <w:p w:rsidR="00CC271E" w:rsidRDefault="00CC271E" w:rsidP="00CC271E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CC271E" w:rsidRPr="00C17274" w:rsidRDefault="00CC271E" w:rsidP="00CC271E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№  8 от 19.02.2024       </w:t>
      </w:r>
    </w:p>
    <w:p w:rsidR="00CC271E" w:rsidRDefault="00CC271E" w:rsidP="00CC271E">
      <w:pPr>
        <w:jc w:val="center"/>
      </w:pPr>
    </w:p>
    <w:p w:rsidR="00CC271E" w:rsidRPr="00466DA8" w:rsidRDefault="00CC271E" w:rsidP="00CC271E">
      <w:pPr>
        <w:jc w:val="center"/>
        <w:rPr>
          <w:b/>
          <w:sz w:val="28"/>
          <w:szCs w:val="28"/>
        </w:rPr>
      </w:pPr>
      <w:r w:rsidRPr="00466DA8">
        <w:rPr>
          <w:b/>
          <w:sz w:val="28"/>
          <w:szCs w:val="28"/>
        </w:rPr>
        <w:t xml:space="preserve">Верхний предел </w:t>
      </w:r>
      <w:r>
        <w:rPr>
          <w:b/>
          <w:sz w:val="28"/>
          <w:szCs w:val="28"/>
        </w:rPr>
        <w:t>муниципального долга Первомайского сельского поселения</w:t>
      </w:r>
    </w:p>
    <w:p w:rsidR="00CC271E" w:rsidRPr="00466DA8" w:rsidRDefault="00CC271E" w:rsidP="00CC271E">
      <w:pPr>
        <w:jc w:val="right"/>
        <w:rPr>
          <w:sz w:val="28"/>
          <w:szCs w:val="28"/>
        </w:rPr>
      </w:pPr>
    </w:p>
    <w:p w:rsidR="00CC271E" w:rsidRDefault="00CC271E" w:rsidP="00CC271E">
      <w:pPr>
        <w:jc w:val="right"/>
        <w:rPr>
          <w:sz w:val="28"/>
          <w:szCs w:val="28"/>
        </w:rPr>
      </w:pPr>
      <w:r w:rsidRPr="00466DA8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466DA8">
        <w:rPr>
          <w:sz w:val="28"/>
          <w:szCs w:val="28"/>
        </w:rPr>
        <w:t>рублей</w:t>
      </w:r>
      <w:r w:rsidRPr="006F23A7">
        <w:rPr>
          <w:sz w:val="28"/>
          <w:szCs w:val="28"/>
        </w:rPr>
        <w:t>)</w:t>
      </w:r>
    </w:p>
    <w:p w:rsidR="00CC271E" w:rsidRPr="00565FEE" w:rsidRDefault="00CC271E" w:rsidP="00CC271E">
      <w:pPr>
        <w:jc w:val="righ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127"/>
        <w:gridCol w:w="2126"/>
        <w:gridCol w:w="2268"/>
      </w:tblGrid>
      <w:tr w:rsidR="00CC271E" w:rsidRPr="00FB3C28" w:rsidTr="003A5A8F">
        <w:tc>
          <w:tcPr>
            <w:tcW w:w="3510" w:type="dxa"/>
          </w:tcPr>
          <w:p w:rsidR="00CC271E" w:rsidRPr="00FB3C28" w:rsidRDefault="00CC271E" w:rsidP="003A5A8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C271E" w:rsidRPr="00FB3C28" w:rsidRDefault="00CC271E" w:rsidP="003A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01.01.2024</w:t>
            </w:r>
            <w:r w:rsidRPr="00FB3C28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CC271E" w:rsidRPr="00FB3C28" w:rsidRDefault="00CC271E" w:rsidP="003A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01.01.2025</w:t>
            </w:r>
            <w:r w:rsidRPr="00FB3C28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CC271E" w:rsidRPr="00FB3C28" w:rsidRDefault="00CC271E" w:rsidP="003A5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01.01.2026</w:t>
            </w:r>
            <w:r w:rsidRPr="00FB3C28">
              <w:rPr>
                <w:sz w:val="28"/>
                <w:szCs w:val="28"/>
              </w:rPr>
              <w:t>г.</w:t>
            </w:r>
          </w:p>
        </w:tc>
      </w:tr>
      <w:tr w:rsidR="00CC271E" w:rsidRPr="00FB3C28" w:rsidTr="003A5A8F">
        <w:tc>
          <w:tcPr>
            <w:tcW w:w="3510" w:type="dxa"/>
          </w:tcPr>
          <w:p w:rsidR="00CC271E" w:rsidRPr="00944584" w:rsidRDefault="00CC271E" w:rsidP="003A5A8F">
            <w:pPr>
              <w:rPr>
                <w:sz w:val="28"/>
                <w:szCs w:val="28"/>
              </w:rPr>
            </w:pPr>
            <w:r w:rsidRPr="00944584">
              <w:rPr>
                <w:sz w:val="28"/>
                <w:szCs w:val="28"/>
              </w:rPr>
              <w:t>Верхний предел государственного долга</w:t>
            </w:r>
          </w:p>
        </w:tc>
        <w:tc>
          <w:tcPr>
            <w:tcW w:w="2127" w:type="dxa"/>
            <w:vAlign w:val="center"/>
          </w:tcPr>
          <w:p w:rsidR="00CC271E" w:rsidRPr="002E5FCC" w:rsidRDefault="00CC271E" w:rsidP="003A5A8F">
            <w:pPr>
              <w:jc w:val="center"/>
              <w:rPr>
                <w:b/>
                <w:sz w:val="28"/>
                <w:szCs w:val="28"/>
              </w:rPr>
            </w:pPr>
            <w:r>
              <w:t>2300,0</w:t>
            </w:r>
          </w:p>
        </w:tc>
        <w:tc>
          <w:tcPr>
            <w:tcW w:w="2126" w:type="dxa"/>
            <w:vAlign w:val="center"/>
          </w:tcPr>
          <w:p w:rsidR="00CC271E" w:rsidRPr="002E5FCC" w:rsidRDefault="00CC271E" w:rsidP="003A5A8F">
            <w:pPr>
              <w:jc w:val="center"/>
              <w:rPr>
                <w:b/>
                <w:sz w:val="28"/>
                <w:szCs w:val="28"/>
              </w:rPr>
            </w:pPr>
            <w:r>
              <w:t>1533,3</w:t>
            </w:r>
          </w:p>
        </w:tc>
        <w:tc>
          <w:tcPr>
            <w:tcW w:w="2268" w:type="dxa"/>
            <w:vAlign w:val="center"/>
          </w:tcPr>
          <w:p w:rsidR="00CC271E" w:rsidRPr="002E5FCC" w:rsidRDefault="00CC271E" w:rsidP="003A5A8F">
            <w:pPr>
              <w:jc w:val="center"/>
              <w:rPr>
                <w:b/>
                <w:sz w:val="28"/>
                <w:szCs w:val="28"/>
              </w:rPr>
            </w:pPr>
            <w:r>
              <w:t>766,6</w:t>
            </w:r>
          </w:p>
        </w:tc>
      </w:tr>
    </w:tbl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Pr="00CC271E" w:rsidRDefault="00CC271E" w:rsidP="00CC271E">
      <w:pPr>
        <w:pStyle w:val="2"/>
        <w:numPr>
          <w:ilvl w:val="0"/>
          <w:numId w:val="0"/>
        </w:numPr>
        <w:jc w:val="right"/>
        <w:rPr>
          <w:rFonts w:ascii="Arial" w:hAnsi="Arial" w:cs="Arial"/>
        </w:rPr>
      </w:pPr>
      <w:r w:rsidRPr="00CC271E">
        <w:rPr>
          <w:rFonts w:ascii="Arial" w:hAnsi="Arial" w:cs="Arial"/>
          <w:bCs/>
          <w:szCs w:val="24"/>
        </w:rPr>
        <w:lastRenderedPageBreak/>
        <w:t xml:space="preserve">                                                   Приложение № 6</w:t>
      </w:r>
    </w:p>
    <w:p w:rsidR="00CC271E" w:rsidRPr="00CC271E" w:rsidRDefault="00CC271E" w:rsidP="00CC271E">
      <w:pPr>
        <w:pStyle w:val="2"/>
        <w:numPr>
          <w:ilvl w:val="0"/>
          <w:numId w:val="0"/>
        </w:numPr>
        <w:jc w:val="right"/>
        <w:rPr>
          <w:rFonts w:ascii="Arial" w:hAnsi="Arial" w:cs="Arial"/>
        </w:rPr>
      </w:pPr>
      <w:r w:rsidRPr="00CC271E">
        <w:rPr>
          <w:rFonts w:ascii="Arial" w:hAnsi="Arial" w:cs="Arial"/>
        </w:rPr>
        <w:t>к решению Совета Первомайского</w:t>
      </w:r>
    </w:p>
    <w:p w:rsidR="00CC271E" w:rsidRPr="00CC271E" w:rsidRDefault="00CC271E" w:rsidP="00CC271E">
      <w:pPr>
        <w:jc w:val="right"/>
        <w:rPr>
          <w:rFonts w:ascii="Arial" w:hAnsi="Arial" w:cs="Arial"/>
        </w:rPr>
      </w:pPr>
      <w:r w:rsidRPr="00CC271E">
        <w:rPr>
          <w:rFonts w:ascii="Arial" w:hAnsi="Arial" w:cs="Arial"/>
        </w:rPr>
        <w:t xml:space="preserve">                                                          сельского поселения</w:t>
      </w:r>
    </w:p>
    <w:p w:rsidR="00CC271E" w:rsidRPr="00CC271E" w:rsidRDefault="00CC271E" w:rsidP="00CC271E">
      <w:pPr>
        <w:jc w:val="right"/>
        <w:rPr>
          <w:rFonts w:ascii="Arial" w:eastAsia="Arial" w:hAnsi="Arial" w:cs="Arial"/>
        </w:rPr>
      </w:pPr>
      <w:r w:rsidRPr="00CC271E">
        <w:rPr>
          <w:rFonts w:ascii="Arial" w:eastAsia="Arial" w:hAnsi="Arial" w:cs="Arial"/>
        </w:rPr>
        <w:t xml:space="preserve">                                                      № 8 от 19.02.2024</w:t>
      </w:r>
    </w:p>
    <w:p w:rsidR="00CC271E" w:rsidRPr="00CC271E" w:rsidRDefault="00CC271E" w:rsidP="00CC271E">
      <w:pPr>
        <w:jc w:val="center"/>
        <w:rPr>
          <w:rFonts w:ascii="Arial" w:hAnsi="Arial" w:cs="Arial"/>
          <w:b/>
        </w:rPr>
      </w:pPr>
      <w:r w:rsidRPr="00CC271E">
        <w:rPr>
          <w:rFonts w:ascii="Arial" w:hAnsi="Arial" w:cs="Arial"/>
          <w:b/>
        </w:rPr>
        <w:t xml:space="preserve">Случаи и порядок предоставления субсидий юридическим лицам </w:t>
      </w:r>
    </w:p>
    <w:p w:rsidR="00CC271E" w:rsidRPr="00CC271E" w:rsidRDefault="00CC271E" w:rsidP="00CC271E">
      <w:pPr>
        <w:jc w:val="center"/>
        <w:rPr>
          <w:rFonts w:ascii="Arial" w:hAnsi="Arial" w:cs="Arial"/>
          <w:b/>
        </w:rPr>
      </w:pPr>
      <w:r w:rsidRPr="00CC271E">
        <w:rPr>
          <w:rFonts w:ascii="Arial" w:hAnsi="Arial" w:cs="Arial"/>
          <w:b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CC271E" w:rsidRPr="00CC271E" w:rsidRDefault="00CC271E" w:rsidP="00CC271E">
      <w:pPr>
        <w:jc w:val="center"/>
        <w:rPr>
          <w:rFonts w:ascii="Arial" w:hAnsi="Arial" w:cs="Arial"/>
          <w:b/>
        </w:rPr>
      </w:pPr>
      <w:r w:rsidRPr="00CC271E">
        <w:rPr>
          <w:rFonts w:ascii="Arial" w:hAnsi="Arial" w:cs="Arial"/>
          <w:b/>
        </w:rPr>
        <w:t xml:space="preserve">производителям товаров, работ, услуг 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</w:p>
    <w:p w:rsidR="00CC271E" w:rsidRPr="00CC271E" w:rsidRDefault="00CC271E" w:rsidP="00CC271E">
      <w:pPr>
        <w:pStyle w:val="ConsPlusNormal"/>
        <w:ind w:firstLine="540"/>
        <w:jc w:val="center"/>
        <w:rPr>
          <w:sz w:val="24"/>
          <w:szCs w:val="24"/>
        </w:rPr>
      </w:pPr>
      <w:r w:rsidRPr="00CC271E">
        <w:rPr>
          <w:sz w:val="24"/>
          <w:szCs w:val="24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1. Субсидии на государственную поддержку сельского хозяйства предоставляются: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1.1. на повышение продуктивности в молочном скотоводстве;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1.2. на поддержку малых форм хозяйствования;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1.3. на содействие достижению целевых показателей региональных программ развития агропромышленного комплекса.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2. Субсидии на государственную поддержку малого и среднего предпринимательства предоставляются: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2.1. на возмещение части затрат на создание, развитие и обеспечение деятельности организаций инфраструктуры поддержки малого и среднего предпринимательства;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2.2. на возмещение части затрат субъектам малого и среднего предпринимательства в целях создания и (или) развития, и (или) модернизации производства товаров.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>3. Субсидии на поддержку транспортного обслуживания населения предоставляются: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  <w:r w:rsidRPr="00CC271E">
        <w:rPr>
          <w:sz w:val="24"/>
          <w:szCs w:val="24"/>
        </w:rPr>
        <w:t xml:space="preserve">3.1. на возмещения недополученных доходов перевозчикам, осуществляющим регулярные перевозки пассажиров и багажа автомобильным транспортом по муниципальным маршрутам на территории Первомайского района. 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</w:rPr>
      </w:pPr>
      <w:r w:rsidRPr="00CC271E">
        <w:rPr>
          <w:rFonts w:ascii="Arial" w:hAnsi="Arial" w:cs="Arial"/>
        </w:rPr>
        <w:t>Порядок предоставления субсидий юридическим лицам</w:t>
      </w:r>
    </w:p>
    <w:p w:rsidR="00CC271E" w:rsidRPr="00CC271E" w:rsidRDefault="00CC271E" w:rsidP="00CC271E">
      <w:pPr>
        <w:jc w:val="center"/>
        <w:rPr>
          <w:rFonts w:ascii="Arial" w:hAnsi="Arial" w:cs="Arial"/>
        </w:rPr>
      </w:pPr>
      <w:r w:rsidRPr="00CC271E">
        <w:rPr>
          <w:rFonts w:ascii="Arial" w:hAnsi="Arial" w:cs="Arial"/>
        </w:rPr>
        <w:t>(за исключением субсидий государственным (муниципальным) учреждениям), индивидуальным предпринимателям, а также физическим лицам –</w:t>
      </w:r>
    </w:p>
    <w:p w:rsidR="00CC271E" w:rsidRPr="00CC271E" w:rsidRDefault="00CC271E" w:rsidP="00CC271E">
      <w:pPr>
        <w:jc w:val="center"/>
        <w:rPr>
          <w:rFonts w:ascii="Arial" w:hAnsi="Arial" w:cs="Arial"/>
        </w:rPr>
      </w:pPr>
      <w:r w:rsidRPr="00CC271E">
        <w:rPr>
          <w:rFonts w:ascii="Arial" w:hAnsi="Arial" w:cs="Arial"/>
        </w:rPr>
        <w:t>производителям товаров, работ, услуг</w:t>
      </w:r>
    </w:p>
    <w:p w:rsidR="00CC271E" w:rsidRPr="00CC271E" w:rsidRDefault="00CC271E" w:rsidP="00CC271E">
      <w:pPr>
        <w:jc w:val="center"/>
        <w:rPr>
          <w:rFonts w:ascii="Arial" w:hAnsi="Arial" w:cs="Arial"/>
        </w:rPr>
      </w:pPr>
    </w:p>
    <w:p w:rsidR="00CC271E" w:rsidRPr="00CC271E" w:rsidRDefault="00CC271E" w:rsidP="00CC271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CC271E">
        <w:rPr>
          <w:rFonts w:ascii="Arial" w:eastAsia="Calibri" w:hAnsi="Arial" w:cs="Arial"/>
          <w:bCs/>
          <w:lang w:eastAsia="en-US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</w:t>
      </w:r>
      <w:proofErr w:type="gramEnd"/>
      <w:r w:rsidRPr="00CC271E">
        <w:rPr>
          <w:rFonts w:ascii="Arial" w:eastAsia="Calibri" w:hAnsi="Arial" w:cs="Arial"/>
          <w:bCs/>
          <w:lang w:eastAsia="en-US"/>
        </w:rPr>
        <w:t xml:space="preserve"> порядок возврата субсидий в бюджет района в случае нарушения условий, установленных при их </w:t>
      </w:r>
      <w:proofErr w:type="spellStart"/>
      <w:r w:rsidRPr="00CC271E">
        <w:rPr>
          <w:rFonts w:ascii="Arial" w:eastAsia="Calibri" w:hAnsi="Arial" w:cs="Arial"/>
          <w:bCs/>
          <w:lang w:eastAsia="en-US"/>
        </w:rPr>
        <w:t>предоставлении</w:t>
      </w:r>
      <w:proofErr w:type="gramStart"/>
      <w:r w:rsidRPr="00CC271E">
        <w:rPr>
          <w:rFonts w:ascii="Arial" w:eastAsia="Calibri" w:hAnsi="Arial" w:cs="Arial"/>
          <w:bCs/>
          <w:lang w:eastAsia="en-US"/>
        </w:rPr>
        <w:t>;с</w:t>
      </w:r>
      <w:proofErr w:type="gramEnd"/>
      <w:r w:rsidRPr="00CC271E">
        <w:rPr>
          <w:rFonts w:ascii="Arial" w:eastAsia="Calibri" w:hAnsi="Arial" w:cs="Arial"/>
          <w:bCs/>
          <w:lang w:eastAsia="en-US"/>
        </w:rPr>
        <w:t>лучаи</w:t>
      </w:r>
      <w:proofErr w:type="spellEnd"/>
      <w:r w:rsidRPr="00CC271E">
        <w:rPr>
          <w:rFonts w:ascii="Arial" w:eastAsia="Calibri" w:hAnsi="Arial" w:cs="Arial"/>
          <w:bCs/>
          <w:lang w:eastAsia="en-US"/>
        </w:rPr>
        <w:t xml:space="preserve">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</w:t>
      </w:r>
      <w:r w:rsidRPr="00CC271E">
        <w:rPr>
          <w:rFonts w:ascii="Arial" w:eastAsia="Calibri" w:hAnsi="Arial" w:cs="Arial"/>
          <w:bCs/>
          <w:lang w:eastAsia="en-US"/>
        </w:rPr>
        <w:lastRenderedPageBreak/>
        <w:t xml:space="preserve">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 положения об обязательной проверке главным распорядителем бюджетных средств, предоставляющим субсидию, соблюдения условий, целей и порядка предоставления субсидий их получателями определяются муниципальными правовыми актами Администрации Первомайского сельского поселения о порядке предоставления субсидий. </w:t>
      </w:r>
      <w:proofErr w:type="gramStart"/>
      <w:r w:rsidRPr="00CC271E">
        <w:rPr>
          <w:rFonts w:ascii="Arial" w:eastAsia="Calibri" w:hAnsi="Arial" w:cs="Arial"/>
          <w:bCs/>
          <w:lang w:eastAsia="en-US"/>
        </w:rPr>
        <w:t xml:space="preserve">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постановлением Правительства Российской Федерации от </w:t>
      </w:r>
      <w:r w:rsidRPr="00CC271E">
        <w:rPr>
          <w:rFonts w:ascii="Arial" w:eastAsia="Calibri" w:hAnsi="Arial" w:cs="Arial"/>
          <w:lang w:eastAsia="en-US"/>
        </w:rPr>
        <w:t>18.09.2020 № 1492 «О</w:t>
      </w:r>
      <w:r w:rsidRPr="00CC271E">
        <w:rPr>
          <w:rFonts w:ascii="Arial" w:hAnsi="Arial" w:cs="Arial"/>
        </w:rPr>
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CC271E">
        <w:rPr>
          <w:rFonts w:ascii="Arial" w:hAnsi="Arial" w:cs="Arial"/>
        </w:rPr>
        <w:t xml:space="preserve">, а также физическим лицам - производителям товаров, работ, услуг, и о признании </w:t>
      </w:r>
      <w:proofErr w:type="gramStart"/>
      <w:r w:rsidRPr="00CC271E">
        <w:rPr>
          <w:rFonts w:ascii="Arial" w:hAnsi="Arial" w:cs="Arial"/>
        </w:rPr>
        <w:t>утратившими</w:t>
      </w:r>
      <w:proofErr w:type="gramEnd"/>
      <w:r w:rsidRPr="00CC271E">
        <w:rPr>
          <w:rFonts w:ascii="Arial" w:hAnsi="Arial" w:cs="Arial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CC271E" w:rsidRPr="00CC271E" w:rsidRDefault="00CC271E" w:rsidP="00CC27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CC271E">
        <w:rPr>
          <w:rFonts w:ascii="Arial" w:hAnsi="Arial" w:cs="Arial"/>
        </w:rPr>
        <w:t>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</w:t>
      </w:r>
      <w:r w:rsidRPr="00CC271E">
        <w:rPr>
          <w:rFonts w:ascii="Arial" w:eastAsia="Calibri" w:hAnsi="Arial" w:cs="Arial"/>
          <w:bCs/>
          <w:lang w:eastAsia="en-US"/>
        </w:rPr>
        <w:t xml:space="preserve">. </w:t>
      </w:r>
    </w:p>
    <w:p w:rsidR="00CC271E" w:rsidRPr="00CC271E" w:rsidRDefault="00CC271E" w:rsidP="00CC27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CC271E">
        <w:rPr>
          <w:rFonts w:ascii="Arial" w:eastAsia="Calibri" w:hAnsi="Arial" w:cs="Arial"/>
          <w:bCs/>
          <w:lang w:eastAsia="en-US"/>
        </w:rPr>
        <w:t>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</w:t>
      </w:r>
    </w:p>
    <w:p w:rsidR="00CC271E" w:rsidRPr="00CC271E" w:rsidRDefault="00CC271E" w:rsidP="00CC27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CC271E">
        <w:rPr>
          <w:rFonts w:ascii="Arial" w:hAnsi="Arial" w:cs="Arial"/>
        </w:rPr>
        <w:t>Основанием для перечисления денежных средств получателю субсидии является договор (соглашение), заключаемый с главным распорядителем (распорядителем) или получателем бюджетных средств.</w:t>
      </w:r>
    </w:p>
    <w:p w:rsidR="00CC271E" w:rsidRPr="00CC271E" w:rsidRDefault="00CC271E" w:rsidP="00CC27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CC271E">
        <w:rPr>
          <w:rFonts w:ascii="Arial" w:eastAsia="Calibri" w:hAnsi="Arial" w:cs="Arial"/>
          <w:bCs/>
          <w:lang w:eastAsia="en-US"/>
        </w:rPr>
        <w:t>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</w:t>
      </w:r>
      <w:proofErr w:type="gramEnd"/>
      <w:r w:rsidRPr="00CC271E">
        <w:rPr>
          <w:rFonts w:ascii="Arial" w:eastAsia="Calibri" w:hAnsi="Arial" w:cs="Arial"/>
          <w:bCs/>
          <w:lang w:eastAsia="en-US"/>
        </w:rPr>
        <w:t xml:space="preserve"> (распорядителем) бюджетных средств, предоставившим субсидии,  Контрольно-счетным органом Первомайского района, Финансовым управлением Администрации Первомайского района и органом внутреннего муниципального финансового </w:t>
      </w:r>
      <w:proofErr w:type="gramStart"/>
      <w:r w:rsidRPr="00CC271E">
        <w:rPr>
          <w:rFonts w:ascii="Arial" w:eastAsia="Calibri" w:hAnsi="Arial" w:cs="Arial"/>
          <w:bCs/>
          <w:lang w:eastAsia="en-US"/>
        </w:rPr>
        <w:t>контроля администрации Первомайского сельского поселения проверок соблюдения</w:t>
      </w:r>
      <w:proofErr w:type="gramEnd"/>
      <w:r w:rsidRPr="00CC271E">
        <w:rPr>
          <w:rFonts w:ascii="Arial" w:eastAsia="Calibri" w:hAnsi="Arial" w:cs="Arial"/>
          <w:bCs/>
          <w:lang w:eastAsia="en-US"/>
        </w:rPr>
        <w:t xml:space="preserve"> ими условий, целей и порядка предоставления субсидий.</w:t>
      </w:r>
    </w:p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Default="00CC271E"/>
    <w:p w:rsidR="00CC271E" w:rsidRPr="00CC271E" w:rsidRDefault="00CC271E" w:rsidP="00CC271E">
      <w:pPr>
        <w:pStyle w:val="2"/>
        <w:numPr>
          <w:ilvl w:val="0"/>
          <w:numId w:val="0"/>
        </w:numPr>
        <w:jc w:val="right"/>
        <w:rPr>
          <w:rFonts w:ascii="Arial" w:hAnsi="Arial" w:cs="Arial"/>
        </w:rPr>
      </w:pPr>
      <w:r w:rsidRPr="00CC271E">
        <w:rPr>
          <w:rFonts w:ascii="Arial" w:hAnsi="Arial" w:cs="Arial"/>
          <w:bCs/>
          <w:szCs w:val="24"/>
        </w:rPr>
        <w:lastRenderedPageBreak/>
        <w:t xml:space="preserve">                                                   Приложение № 7</w:t>
      </w:r>
    </w:p>
    <w:p w:rsidR="00CC271E" w:rsidRPr="00CC271E" w:rsidRDefault="00CC271E" w:rsidP="00CC271E">
      <w:pPr>
        <w:pStyle w:val="2"/>
        <w:numPr>
          <w:ilvl w:val="0"/>
          <w:numId w:val="0"/>
        </w:numPr>
        <w:jc w:val="right"/>
        <w:rPr>
          <w:rFonts w:ascii="Arial" w:hAnsi="Arial" w:cs="Arial"/>
        </w:rPr>
      </w:pPr>
      <w:r w:rsidRPr="00CC271E">
        <w:rPr>
          <w:rFonts w:ascii="Arial" w:hAnsi="Arial" w:cs="Arial"/>
        </w:rPr>
        <w:t>к решению Совета Первомайского</w:t>
      </w:r>
    </w:p>
    <w:p w:rsidR="00CC271E" w:rsidRPr="00CC271E" w:rsidRDefault="00CC271E" w:rsidP="00CC271E">
      <w:pPr>
        <w:jc w:val="right"/>
        <w:rPr>
          <w:rFonts w:ascii="Arial" w:hAnsi="Arial" w:cs="Arial"/>
        </w:rPr>
      </w:pPr>
      <w:r w:rsidRPr="00CC271E">
        <w:rPr>
          <w:rFonts w:ascii="Arial" w:hAnsi="Arial" w:cs="Arial"/>
        </w:rPr>
        <w:t xml:space="preserve">                                                         сельского поселения</w:t>
      </w:r>
    </w:p>
    <w:p w:rsidR="00CC271E" w:rsidRPr="00CC271E" w:rsidRDefault="00CC271E" w:rsidP="00CC271E">
      <w:pPr>
        <w:pStyle w:val="2"/>
        <w:numPr>
          <w:ilvl w:val="0"/>
          <w:numId w:val="0"/>
        </w:numPr>
        <w:jc w:val="right"/>
        <w:rPr>
          <w:rFonts w:ascii="Arial" w:eastAsia="Arial" w:hAnsi="Arial" w:cs="Arial"/>
        </w:rPr>
      </w:pPr>
      <w:r w:rsidRPr="00CC271E">
        <w:rPr>
          <w:rFonts w:ascii="Arial" w:eastAsia="Arial" w:hAnsi="Arial" w:cs="Arial"/>
        </w:rPr>
        <w:t xml:space="preserve">                                                     № 8 от 19.02.2024</w:t>
      </w:r>
    </w:p>
    <w:p w:rsidR="00CC271E" w:rsidRPr="00CC271E" w:rsidRDefault="00CC271E" w:rsidP="00CC271E">
      <w:pPr>
        <w:pStyle w:val="3"/>
        <w:jc w:val="center"/>
        <w:rPr>
          <w:rFonts w:ascii="Arial" w:hAnsi="Arial" w:cs="Arial"/>
          <w:color w:val="auto"/>
        </w:rPr>
      </w:pPr>
      <w:r w:rsidRPr="00CC271E">
        <w:rPr>
          <w:rFonts w:ascii="Arial" w:hAnsi="Arial" w:cs="Arial"/>
          <w:color w:val="auto"/>
        </w:rPr>
        <w:t>Программа</w:t>
      </w:r>
    </w:p>
    <w:p w:rsidR="00CC271E" w:rsidRPr="00CC271E" w:rsidRDefault="00CC271E" w:rsidP="00CC271E">
      <w:pPr>
        <w:jc w:val="center"/>
        <w:rPr>
          <w:rFonts w:ascii="Arial" w:hAnsi="Arial" w:cs="Arial"/>
          <w:b/>
        </w:rPr>
      </w:pPr>
      <w:r w:rsidRPr="00CC271E">
        <w:rPr>
          <w:rFonts w:ascii="Arial" w:hAnsi="Arial" w:cs="Arial"/>
          <w:b/>
        </w:rPr>
        <w:t>муниципальных внутренних заимствований</w:t>
      </w:r>
    </w:p>
    <w:p w:rsidR="00CC271E" w:rsidRPr="00CC271E" w:rsidRDefault="00CC271E" w:rsidP="00CC271E">
      <w:pPr>
        <w:pStyle w:val="2"/>
        <w:numPr>
          <w:ilvl w:val="0"/>
          <w:numId w:val="0"/>
        </w:numPr>
        <w:spacing w:line="240" w:lineRule="atLeast"/>
        <w:ind w:left="62"/>
        <w:jc w:val="center"/>
        <w:rPr>
          <w:rFonts w:ascii="Arial" w:hAnsi="Arial" w:cs="Arial"/>
          <w:b/>
          <w:bCs/>
          <w:szCs w:val="24"/>
        </w:rPr>
      </w:pPr>
      <w:r w:rsidRPr="00CC271E">
        <w:rPr>
          <w:rFonts w:ascii="Arial" w:hAnsi="Arial" w:cs="Arial"/>
          <w:b/>
          <w:szCs w:val="24"/>
        </w:rPr>
        <w:t xml:space="preserve">Первомайского сельского поселения на 2024 год </w:t>
      </w:r>
      <w:r w:rsidRPr="00CC271E">
        <w:rPr>
          <w:rFonts w:ascii="Arial" w:hAnsi="Arial" w:cs="Arial"/>
          <w:b/>
          <w:bCs/>
          <w:szCs w:val="24"/>
        </w:rPr>
        <w:t>и на плановый период</w:t>
      </w:r>
    </w:p>
    <w:p w:rsidR="00CC271E" w:rsidRPr="00CC271E" w:rsidRDefault="00CC271E" w:rsidP="00CC271E">
      <w:pPr>
        <w:pStyle w:val="2"/>
        <w:numPr>
          <w:ilvl w:val="0"/>
          <w:numId w:val="0"/>
        </w:numPr>
        <w:spacing w:line="240" w:lineRule="atLeast"/>
        <w:ind w:left="62"/>
        <w:jc w:val="center"/>
        <w:rPr>
          <w:rFonts w:ascii="Arial" w:hAnsi="Arial" w:cs="Arial"/>
          <w:b/>
          <w:bCs/>
          <w:szCs w:val="24"/>
        </w:rPr>
      </w:pPr>
      <w:r w:rsidRPr="00CC271E">
        <w:rPr>
          <w:rFonts w:ascii="Arial" w:hAnsi="Arial" w:cs="Arial"/>
          <w:b/>
          <w:bCs/>
          <w:szCs w:val="24"/>
        </w:rPr>
        <w:t>2025 и 2026 годов</w:t>
      </w:r>
    </w:p>
    <w:p w:rsidR="00CC271E" w:rsidRPr="00CC271E" w:rsidRDefault="00CC271E" w:rsidP="00CC271E">
      <w:pPr>
        <w:pStyle w:val="ConsPlusNormal"/>
        <w:ind w:firstLine="540"/>
        <w:jc w:val="both"/>
        <w:rPr>
          <w:sz w:val="24"/>
          <w:szCs w:val="24"/>
        </w:rPr>
      </w:pPr>
    </w:p>
    <w:p w:rsidR="00CC271E" w:rsidRPr="00CC271E" w:rsidRDefault="00CC271E" w:rsidP="00CC271E">
      <w:pPr>
        <w:pStyle w:val="4"/>
        <w:ind w:firstLine="708"/>
        <w:jc w:val="both"/>
        <w:rPr>
          <w:rFonts w:ascii="Arial" w:hAnsi="Arial" w:cs="Arial"/>
          <w:b w:val="0"/>
          <w:i w:val="0"/>
          <w:color w:val="auto"/>
        </w:rPr>
      </w:pPr>
      <w:proofErr w:type="gramStart"/>
      <w:r w:rsidRPr="00CC271E">
        <w:rPr>
          <w:rFonts w:ascii="Arial" w:hAnsi="Arial" w:cs="Arial"/>
          <w:b w:val="0"/>
          <w:i w:val="0"/>
          <w:color w:val="auto"/>
        </w:rPr>
        <w:t>Настоящая программа муниципальных внутренних заимствований Первомайского сельского поселения составлена в соответствии с Бюджетным кодексом Российской Федерации  и устанавливает перечень муниципальных внутренних заимствований Первомайского сельского поселения, направляемых в 2024 – 2026 годах на финансирование дефицита местного бюджета, на погашение муниципальных долговых обязательств Первомайского сельского поселения  и пополнение в течение финансового года остатков средств на счетах бюджета.</w:t>
      </w:r>
      <w:proofErr w:type="gramEnd"/>
    </w:p>
    <w:p w:rsidR="00CC271E" w:rsidRPr="00CC271E" w:rsidRDefault="00CC271E" w:rsidP="00CC271E">
      <w:pPr>
        <w:rPr>
          <w:rFonts w:ascii="Arial" w:hAnsi="Arial" w:cs="Arial"/>
        </w:rPr>
      </w:pPr>
    </w:p>
    <w:p w:rsidR="00CC271E" w:rsidRPr="00CC271E" w:rsidRDefault="00CC271E" w:rsidP="00CC271E">
      <w:pPr>
        <w:jc w:val="center"/>
        <w:rPr>
          <w:rFonts w:ascii="Arial" w:hAnsi="Arial" w:cs="Arial"/>
        </w:rPr>
      </w:pPr>
      <w:r w:rsidRPr="00CC271E">
        <w:rPr>
          <w:rFonts w:ascii="Arial" w:hAnsi="Arial" w:cs="Arial"/>
        </w:rPr>
        <w:tab/>
      </w:r>
      <w:r w:rsidRPr="00CC271E">
        <w:rPr>
          <w:rFonts w:ascii="Arial" w:hAnsi="Arial" w:cs="Arial"/>
        </w:rPr>
        <w:tab/>
      </w:r>
      <w:r w:rsidRPr="00CC271E">
        <w:rPr>
          <w:rFonts w:ascii="Arial" w:hAnsi="Arial" w:cs="Arial"/>
        </w:rPr>
        <w:tab/>
      </w:r>
      <w:r w:rsidRPr="00CC271E">
        <w:rPr>
          <w:rFonts w:ascii="Arial" w:hAnsi="Arial" w:cs="Arial"/>
        </w:rPr>
        <w:tab/>
        <w:t>(тыс. рублей)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1560"/>
        <w:gridCol w:w="1559"/>
        <w:gridCol w:w="1559"/>
      </w:tblGrid>
      <w:tr w:rsidR="00CC271E" w:rsidRPr="00CC271E" w:rsidTr="003A5A8F">
        <w:trPr>
          <w:trHeight w:val="5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CC271E" w:rsidRPr="00CC271E" w:rsidTr="003A5A8F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Кредиты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-766,6</w:t>
            </w:r>
          </w:p>
        </w:tc>
      </w:tr>
      <w:tr w:rsidR="00CC271E" w:rsidRPr="00CC271E" w:rsidTr="003A5A8F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rPr>
                <w:rFonts w:ascii="Arial" w:hAnsi="Arial" w:cs="Arial"/>
              </w:rPr>
            </w:pPr>
            <w:r w:rsidRPr="00CC27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CC271E" w:rsidRPr="00CC271E" w:rsidTr="003A5A8F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1E">
              <w:rPr>
                <w:rFonts w:ascii="Arial" w:hAnsi="Arial" w:cs="Arial"/>
                <w:b/>
                <w:bCs/>
              </w:rPr>
              <w:t>-766,6</w:t>
            </w:r>
          </w:p>
        </w:tc>
        <w:bookmarkStart w:id="1" w:name="_GoBack"/>
        <w:bookmarkEnd w:id="1"/>
      </w:tr>
      <w:tr w:rsidR="00CC271E" w:rsidRPr="00CC271E" w:rsidTr="003A5A8F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rPr>
                <w:rFonts w:ascii="Arial" w:hAnsi="Arial" w:cs="Arial"/>
              </w:rPr>
            </w:pPr>
            <w:r w:rsidRPr="00CC271E">
              <w:rPr>
                <w:rFonts w:ascii="Arial" w:hAnsi="Arial" w:cs="Arial"/>
              </w:rPr>
              <w:t xml:space="preserve">        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Cs/>
              </w:rPr>
            </w:pPr>
            <w:r w:rsidRPr="00CC271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Cs/>
              </w:rPr>
            </w:pPr>
            <w:r w:rsidRPr="00CC271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Cs/>
              </w:rPr>
            </w:pPr>
            <w:r w:rsidRPr="00CC271E">
              <w:rPr>
                <w:rFonts w:ascii="Arial" w:hAnsi="Arial" w:cs="Arial"/>
                <w:bCs/>
              </w:rPr>
              <w:t>0,0</w:t>
            </w:r>
          </w:p>
        </w:tc>
      </w:tr>
      <w:tr w:rsidR="00CC271E" w:rsidRPr="00CC271E" w:rsidTr="003A5A8F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rPr>
                <w:rFonts w:ascii="Arial" w:hAnsi="Arial" w:cs="Arial"/>
              </w:rPr>
            </w:pPr>
            <w:r w:rsidRPr="00CC271E">
              <w:rPr>
                <w:rFonts w:ascii="Arial" w:hAnsi="Arial" w:cs="Arial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Cs/>
              </w:rPr>
            </w:pPr>
            <w:r w:rsidRPr="00CC271E">
              <w:rPr>
                <w:rFonts w:ascii="Arial" w:hAnsi="Arial" w:cs="Arial"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Cs/>
              </w:rPr>
            </w:pPr>
            <w:r w:rsidRPr="00CC271E">
              <w:rPr>
                <w:rFonts w:ascii="Arial" w:hAnsi="Arial" w:cs="Arial"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1E" w:rsidRPr="00CC271E" w:rsidRDefault="00CC271E" w:rsidP="003A5A8F">
            <w:pPr>
              <w:jc w:val="center"/>
              <w:rPr>
                <w:rFonts w:ascii="Arial" w:hAnsi="Arial" w:cs="Arial"/>
                <w:bCs/>
              </w:rPr>
            </w:pPr>
            <w:r w:rsidRPr="00CC271E">
              <w:rPr>
                <w:rFonts w:ascii="Arial" w:hAnsi="Arial" w:cs="Arial"/>
                <w:bCs/>
              </w:rPr>
              <w:t>-766,6</w:t>
            </w:r>
          </w:p>
        </w:tc>
      </w:tr>
    </w:tbl>
    <w:p w:rsidR="00CC271E" w:rsidRDefault="00CC271E"/>
    <w:sectPr w:rsidR="00CC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63"/>
    <w:rsid w:val="00281E63"/>
    <w:rsid w:val="00CC271E"/>
    <w:rsid w:val="00F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C271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1E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1E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71E"/>
    <w:pPr>
      <w:autoSpaceDE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CC271E"/>
    <w:rPr>
      <w:rFonts w:ascii="Times New Roman" w:eastAsia="Times New Roman" w:hAnsi="Times New Roman" w:cs="Times New Roman"/>
      <w:sz w:val="26"/>
      <w:lang w:eastAsia="zh-CN"/>
    </w:rPr>
  </w:style>
  <w:style w:type="character" w:styleId="a5">
    <w:name w:val="Hyperlink"/>
    <w:basedOn w:val="a0"/>
    <w:uiPriority w:val="99"/>
    <w:semiHidden/>
    <w:unhideWhenUsed/>
    <w:rsid w:val="00CC27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71E"/>
    <w:rPr>
      <w:color w:val="800080"/>
      <w:u w:val="single"/>
    </w:rPr>
  </w:style>
  <w:style w:type="paragraph" w:customStyle="1" w:styleId="xl63">
    <w:name w:val="xl63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4">
    <w:name w:val="xl64"/>
    <w:basedOn w:val="a"/>
    <w:rsid w:val="00CC271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5">
    <w:name w:val="xl65"/>
    <w:basedOn w:val="a"/>
    <w:rsid w:val="00CC271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6">
    <w:name w:val="xl66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7">
    <w:name w:val="xl67"/>
    <w:basedOn w:val="a"/>
    <w:rsid w:val="00CC271E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68">
    <w:name w:val="xl68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69">
    <w:name w:val="xl69"/>
    <w:basedOn w:val="a"/>
    <w:rsid w:val="00CC271E"/>
    <w:pPr>
      <w:suppressAutoHyphens w:val="0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xl70">
    <w:name w:val="xl70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1">
    <w:name w:val="xl71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2">
    <w:name w:val="xl72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3">
    <w:name w:val="xl73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4">
    <w:name w:val="xl74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5">
    <w:name w:val="xl75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6">
    <w:name w:val="xl76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7">
    <w:name w:val="xl77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8">
    <w:name w:val="xl78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9">
    <w:name w:val="xl79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1">
    <w:name w:val="xl81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2">
    <w:name w:val="xl82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3">
    <w:name w:val="xl83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4">
    <w:name w:val="xl84"/>
    <w:basedOn w:val="a"/>
    <w:rsid w:val="00CC271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5">
    <w:name w:val="xl85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86">
    <w:name w:val="xl86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7">
    <w:name w:val="xl8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8">
    <w:name w:val="xl88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9">
    <w:name w:val="xl89"/>
    <w:basedOn w:val="a"/>
    <w:rsid w:val="00CC271E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0">
    <w:name w:val="xl90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1">
    <w:name w:val="xl91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2">
    <w:name w:val="xl92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4">
    <w:name w:val="xl94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5">
    <w:name w:val="xl9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8">
    <w:name w:val="xl98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99">
    <w:name w:val="xl99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0">
    <w:name w:val="xl100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1">
    <w:name w:val="xl101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2">
    <w:name w:val="xl102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3">
    <w:name w:val="xl10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4">
    <w:name w:val="xl104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6">
    <w:name w:val="xl106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7">
    <w:name w:val="xl10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8">
    <w:name w:val="xl108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9">
    <w:name w:val="xl109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3">
    <w:name w:val="xl11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4">
    <w:name w:val="xl114"/>
    <w:basedOn w:val="a"/>
    <w:rsid w:val="00CC271E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5">
    <w:name w:val="xl115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6">
    <w:name w:val="xl116"/>
    <w:basedOn w:val="a"/>
    <w:rsid w:val="00CC27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17">
    <w:name w:val="xl11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8">
    <w:name w:val="xl118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9">
    <w:name w:val="xl119"/>
    <w:basedOn w:val="a"/>
    <w:rsid w:val="00CC27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0">
    <w:name w:val="xl120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1">
    <w:name w:val="xl121"/>
    <w:basedOn w:val="a"/>
    <w:rsid w:val="00CC27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2">
    <w:name w:val="xl122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3">
    <w:name w:val="xl123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4">
    <w:name w:val="xl124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5">
    <w:name w:val="xl125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6">
    <w:name w:val="xl126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7">
    <w:name w:val="xl127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CC271E"/>
    <w:pPr>
      <w:pBdr>
        <w:lef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CC271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30">
    <w:name w:val="xl130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31">
    <w:name w:val="xl131"/>
    <w:basedOn w:val="a"/>
    <w:rsid w:val="00CC27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34">
    <w:name w:val="xl134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ru-RU"/>
    </w:rPr>
  </w:style>
  <w:style w:type="paragraph" w:customStyle="1" w:styleId="xl135">
    <w:name w:val="xl13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6">
    <w:name w:val="xl136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7">
    <w:name w:val="xl13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8">
    <w:name w:val="xl138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39">
    <w:name w:val="xl139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40">
    <w:name w:val="xl140"/>
    <w:basedOn w:val="a"/>
    <w:rsid w:val="00CC27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41">
    <w:name w:val="xl141"/>
    <w:basedOn w:val="a"/>
    <w:rsid w:val="00CC271E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2">
    <w:name w:val="xl142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CC271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4">
    <w:name w:val="xl144"/>
    <w:basedOn w:val="a"/>
    <w:rsid w:val="00CC271E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5">
    <w:name w:val="xl14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CC271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47">
    <w:name w:val="xl147"/>
    <w:basedOn w:val="a"/>
    <w:rsid w:val="00CC271E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8">
    <w:name w:val="xl148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9">
    <w:name w:val="xl149"/>
    <w:basedOn w:val="a"/>
    <w:rsid w:val="00CC271E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50">
    <w:name w:val="xl150"/>
    <w:basedOn w:val="a"/>
    <w:rsid w:val="00CC271E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51">
    <w:name w:val="xl151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52">
    <w:name w:val="xl152"/>
    <w:basedOn w:val="a"/>
    <w:rsid w:val="00CC271E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CC271E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CC271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CC2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7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C271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1E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1E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71E"/>
    <w:pPr>
      <w:autoSpaceDE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CC271E"/>
    <w:rPr>
      <w:rFonts w:ascii="Times New Roman" w:eastAsia="Times New Roman" w:hAnsi="Times New Roman" w:cs="Times New Roman"/>
      <w:sz w:val="26"/>
      <w:lang w:eastAsia="zh-CN"/>
    </w:rPr>
  </w:style>
  <w:style w:type="character" w:styleId="a5">
    <w:name w:val="Hyperlink"/>
    <w:basedOn w:val="a0"/>
    <w:uiPriority w:val="99"/>
    <w:semiHidden/>
    <w:unhideWhenUsed/>
    <w:rsid w:val="00CC27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71E"/>
    <w:rPr>
      <w:color w:val="800080"/>
      <w:u w:val="single"/>
    </w:rPr>
  </w:style>
  <w:style w:type="paragraph" w:customStyle="1" w:styleId="xl63">
    <w:name w:val="xl63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4">
    <w:name w:val="xl64"/>
    <w:basedOn w:val="a"/>
    <w:rsid w:val="00CC271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5">
    <w:name w:val="xl65"/>
    <w:basedOn w:val="a"/>
    <w:rsid w:val="00CC271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6">
    <w:name w:val="xl66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7">
    <w:name w:val="xl67"/>
    <w:basedOn w:val="a"/>
    <w:rsid w:val="00CC271E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68">
    <w:name w:val="xl68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69">
    <w:name w:val="xl69"/>
    <w:basedOn w:val="a"/>
    <w:rsid w:val="00CC271E"/>
    <w:pPr>
      <w:suppressAutoHyphens w:val="0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xl70">
    <w:name w:val="xl70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1">
    <w:name w:val="xl71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2">
    <w:name w:val="xl72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3">
    <w:name w:val="xl73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4">
    <w:name w:val="xl74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5">
    <w:name w:val="xl75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6">
    <w:name w:val="xl76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7">
    <w:name w:val="xl77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8">
    <w:name w:val="xl78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9">
    <w:name w:val="xl79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1">
    <w:name w:val="xl81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2">
    <w:name w:val="xl82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3">
    <w:name w:val="xl83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4">
    <w:name w:val="xl84"/>
    <w:basedOn w:val="a"/>
    <w:rsid w:val="00CC271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5">
    <w:name w:val="xl85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86">
    <w:name w:val="xl86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7">
    <w:name w:val="xl8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8">
    <w:name w:val="xl88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9">
    <w:name w:val="xl89"/>
    <w:basedOn w:val="a"/>
    <w:rsid w:val="00CC271E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0">
    <w:name w:val="xl90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1">
    <w:name w:val="xl91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2">
    <w:name w:val="xl92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4">
    <w:name w:val="xl94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5">
    <w:name w:val="xl9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8">
    <w:name w:val="xl98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99">
    <w:name w:val="xl99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0">
    <w:name w:val="xl100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1">
    <w:name w:val="xl101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2">
    <w:name w:val="xl102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3">
    <w:name w:val="xl10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4">
    <w:name w:val="xl104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6">
    <w:name w:val="xl106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7">
    <w:name w:val="xl10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8">
    <w:name w:val="xl108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9">
    <w:name w:val="xl109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3">
    <w:name w:val="xl11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4">
    <w:name w:val="xl114"/>
    <w:basedOn w:val="a"/>
    <w:rsid w:val="00CC271E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5">
    <w:name w:val="xl115"/>
    <w:basedOn w:val="a"/>
    <w:rsid w:val="00CC27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6">
    <w:name w:val="xl116"/>
    <w:basedOn w:val="a"/>
    <w:rsid w:val="00CC27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17">
    <w:name w:val="xl11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8">
    <w:name w:val="xl118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9">
    <w:name w:val="xl119"/>
    <w:basedOn w:val="a"/>
    <w:rsid w:val="00CC27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0">
    <w:name w:val="xl120"/>
    <w:basedOn w:val="a"/>
    <w:rsid w:val="00CC271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1">
    <w:name w:val="xl121"/>
    <w:basedOn w:val="a"/>
    <w:rsid w:val="00CC27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2">
    <w:name w:val="xl122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3">
    <w:name w:val="xl123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4">
    <w:name w:val="xl124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5">
    <w:name w:val="xl125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6">
    <w:name w:val="xl126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7">
    <w:name w:val="xl127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CC271E"/>
    <w:pPr>
      <w:pBdr>
        <w:lef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CC271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30">
    <w:name w:val="xl130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31">
    <w:name w:val="xl131"/>
    <w:basedOn w:val="a"/>
    <w:rsid w:val="00CC27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34">
    <w:name w:val="xl134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ru-RU"/>
    </w:rPr>
  </w:style>
  <w:style w:type="paragraph" w:customStyle="1" w:styleId="xl135">
    <w:name w:val="xl13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6">
    <w:name w:val="xl136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7">
    <w:name w:val="xl137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8">
    <w:name w:val="xl138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39">
    <w:name w:val="xl139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40">
    <w:name w:val="xl140"/>
    <w:basedOn w:val="a"/>
    <w:rsid w:val="00CC27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41">
    <w:name w:val="xl141"/>
    <w:basedOn w:val="a"/>
    <w:rsid w:val="00CC271E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2">
    <w:name w:val="xl142"/>
    <w:basedOn w:val="a"/>
    <w:rsid w:val="00CC27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CC271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4">
    <w:name w:val="xl144"/>
    <w:basedOn w:val="a"/>
    <w:rsid w:val="00CC271E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5">
    <w:name w:val="xl145"/>
    <w:basedOn w:val="a"/>
    <w:rsid w:val="00CC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CC271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47">
    <w:name w:val="xl147"/>
    <w:basedOn w:val="a"/>
    <w:rsid w:val="00CC271E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8">
    <w:name w:val="xl148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9">
    <w:name w:val="xl149"/>
    <w:basedOn w:val="a"/>
    <w:rsid w:val="00CC271E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50">
    <w:name w:val="xl150"/>
    <w:basedOn w:val="a"/>
    <w:rsid w:val="00CC271E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51">
    <w:name w:val="xl151"/>
    <w:basedOn w:val="a"/>
    <w:rsid w:val="00CC27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52">
    <w:name w:val="xl152"/>
    <w:basedOn w:val="a"/>
    <w:rsid w:val="00CC271E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CC271E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CC271E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CC271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CC2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7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6831</Words>
  <Characters>38939</Characters>
  <Application>Microsoft Office Word</Application>
  <DocSecurity>0</DocSecurity>
  <Lines>324</Lines>
  <Paragraphs>91</Paragraphs>
  <ScaleCrop>false</ScaleCrop>
  <Company>Microsoft</Company>
  <LinksUpToDate>false</LinksUpToDate>
  <CharactersWithSpaces>45679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2</cp:revision>
  <dcterms:created xsi:type="dcterms:W3CDTF">2024-03-11T06:46:00Z</dcterms:created>
  <dcterms:modified xsi:type="dcterms:W3CDTF">2024-03-11T07:00:00Z</dcterms:modified>
</cp:coreProperties>
</file>