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CC86" w14:textId="77777777" w:rsidR="009C0BE5" w:rsidRPr="00FC5BB3" w:rsidRDefault="009C0BE5" w:rsidP="009C0BE5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FC5BB3">
        <w:rPr>
          <w:rFonts w:ascii="Times New Roman" w:hAnsi="Times New Roman"/>
          <w:b/>
          <w:bCs/>
          <w:sz w:val="40"/>
          <w:szCs w:val="40"/>
        </w:rPr>
        <w:t>Томская область</w:t>
      </w:r>
    </w:p>
    <w:p w14:paraId="6C941801" w14:textId="77777777" w:rsidR="009C0BE5" w:rsidRPr="00FC5BB3" w:rsidRDefault="009C0BE5" w:rsidP="009C0BE5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FC5BB3">
        <w:rPr>
          <w:rFonts w:ascii="Times New Roman" w:hAnsi="Times New Roman"/>
          <w:b/>
          <w:bCs/>
          <w:sz w:val="40"/>
          <w:szCs w:val="40"/>
        </w:rPr>
        <w:t>Первомайский район</w:t>
      </w:r>
    </w:p>
    <w:p w14:paraId="0869CACA" w14:textId="77777777" w:rsidR="009C0BE5" w:rsidRPr="00FC5BB3" w:rsidRDefault="009C0BE5" w:rsidP="009C0BE5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FC5BB3">
        <w:rPr>
          <w:rFonts w:ascii="Times New Roman" w:hAnsi="Times New Roman"/>
          <w:b/>
          <w:bCs/>
          <w:sz w:val="40"/>
          <w:szCs w:val="40"/>
        </w:rPr>
        <w:t xml:space="preserve">Совет </w:t>
      </w:r>
      <w:r w:rsidR="0032716E" w:rsidRPr="00FC5BB3">
        <w:rPr>
          <w:rFonts w:ascii="Times New Roman" w:hAnsi="Times New Roman"/>
          <w:b/>
          <w:bCs/>
          <w:sz w:val="40"/>
          <w:szCs w:val="40"/>
        </w:rPr>
        <w:t>Первомайского</w:t>
      </w:r>
      <w:r w:rsidRPr="00FC5BB3">
        <w:rPr>
          <w:rFonts w:ascii="Times New Roman" w:hAnsi="Times New Roman"/>
          <w:b/>
          <w:bCs/>
          <w:sz w:val="40"/>
          <w:szCs w:val="40"/>
        </w:rPr>
        <w:t xml:space="preserve"> сельского поселения</w:t>
      </w:r>
    </w:p>
    <w:p w14:paraId="5D955490" w14:textId="77777777" w:rsidR="009C0BE5" w:rsidRPr="00FC5BB3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FC5BB3">
        <w:rPr>
          <w:rFonts w:ascii="Times New Roman" w:hAnsi="Times New Roman"/>
          <w:b/>
          <w:bCs/>
          <w:sz w:val="40"/>
          <w:szCs w:val="40"/>
        </w:rPr>
        <w:t>РЕШЕНИЕ</w:t>
      </w:r>
    </w:p>
    <w:p w14:paraId="44DA0675" w14:textId="77777777"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B3690CA" w14:textId="28299C54" w:rsidR="009C0BE5" w:rsidRPr="00FF1AE4" w:rsidRDefault="003E2060" w:rsidP="006C12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11.02.2022</w:t>
      </w:r>
      <w:r w:rsidR="009C0BE5" w:rsidRPr="00FF1A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proofErr w:type="spellStart"/>
      <w:r w:rsidR="009C0BE5" w:rsidRPr="00FF1AE4">
        <w:rPr>
          <w:rFonts w:ascii="Times New Roman" w:hAnsi="Times New Roman" w:cs="Times New Roman"/>
          <w:b w:val="0"/>
          <w:sz w:val="28"/>
          <w:szCs w:val="28"/>
        </w:rPr>
        <w:t>с.</w:t>
      </w:r>
      <w:r w:rsidR="0032716E" w:rsidRPr="00FF1AE4">
        <w:rPr>
          <w:rFonts w:ascii="Times New Roman" w:hAnsi="Times New Roman" w:cs="Times New Roman"/>
          <w:b w:val="0"/>
          <w:sz w:val="28"/>
          <w:szCs w:val="28"/>
        </w:rPr>
        <w:t>Первомайское</w:t>
      </w:r>
      <w:proofErr w:type="spellEnd"/>
      <w:r w:rsidR="009C0BE5" w:rsidRPr="00FF1AE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2716E" w:rsidRPr="00FF1AE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2716E" w:rsidRPr="00FF1A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0BE5" w:rsidRPr="00FF1AE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775D90DD" w14:textId="77777777" w:rsidR="006C1296" w:rsidRPr="00FF1AE4" w:rsidRDefault="006C1296" w:rsidP="006C12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B8B554F" w14:textId="77777777" w:rsidR="0032716E" w:rsidRPr="00FF1AE4" w:rsidRDefault="00EC25C9" w:rsidP="00EC25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F1AE4">
        <w:rPr>
          <w:rFonts w:ascii="Times New Roman" w:hAnsi="Times New Roman"/>
          <w:sz w:val="28"/>
          <w:szCs w:val="28"/>
        </w:rPr>
        <w:t>внесении  изменений</w:t>
      </w:r>
      <w:proofErr w:type="gramEnd"/>
      <w:r w:rsidRPr="00FF1AE4">
        <w:rPr>
          <w:rFonts w:ascii="Times New Roman" w:hAnsi="Times New Roman"/>
          <w:sz w:val="28"/>
          <w:szCs w:val="28"/>
        </w:rPr>
        <w:t xml:space="preserve">  в  решение Совета </w:t>
      </w:r>
      <w:r w:rsidR="0032716E" w:rsidRPr="00FF1AE4">
        <w:rPr>
          <w:rFonts w:ascii="Times New Roman" w:hAnsi="Times New Roman"/>
          <w:sz w:val="28"/>
          <w:szCs w:val="28"/>
        </w:rPr>
        <w:t>Первомайского</w:t>
      </w:r>
      <w:r w:rsidRPr="00FF1AE4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32716E" w:rsidRPr="00FF1AE4">
        <w:rPr>
          <w:rFonts w:ascii="Times New Roman" w:hAnsi="Times New Roman"/>
          <w:sz w:val="28"/>
          <w:szCs w:val="28"/>
        </w:rPr>
        <w:t xml:space="preserve">24.11.2016 №37 </w:t>
      </w:r>
      <w:r w:rsidRPr="00FF1AE4">
        <w:rPr>
          <w:rFonts w:ascii="Times New Roman" w:hAnsi="Times New Roman"/>
          <w:sz w:val="28"/>
          <w:szCs w:val="28"/>
        </w:rPr>
        <w:t xml:space="preserve"> «Об </w:t>
      </w:r>
      <w:r w:rsidR="0032716E" w:rsidRPr="00FF1AE4">
        <w:rPr>
          <w:rFonts w:ascii="Times New Roman" w:hAnsi="Times New Roman"/>
          <w:sz w:val="28"/>
          <w:szCs w:val="28"/>
        </w:rPr>
        <w:t>утверждении Положения «О земельном налоге на территории Первомайского сельского поселения»</w:t>
      </w:r>
    </w:p>
    <w:p w14:paraId="0B54AE9D" w14:textId="77777777" w:rsidR="00EC25C9" w:rsidRPr="00FF1AE4" w:rsidRDefault="00EC25C9" w:rsidP="00EC25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 xml:space="preserve"> </w:t>
      </w:r>
    </w:p>
    <w:p w14:paraId="4ABB7AA0" w14:textId="28477E3C" w:rsidR="0032716E" w:rsidRDefault="00FB015F" w:rsidP="00EC25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приведения нормативного правого акта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требованиями  Налогового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в</w:t>
      </w:r>
      <w:r w:rsidRPr="00FF1AE4">
        <w:rPr>
          <w:rFonts w:ascii="Times New Roman" w:hAnsi="Times New Roman" w:cs="Times New Roman"/>
          <w:b w:val="0"/>
          <w:sz w:val="28"/>
          <w:szCs w:val="28"/>
        </w:rPr>
        <w:t xml:space="preserve"> соответствие со статьей 21 Устава муниципального образования Первомайское сельское поселение</w:t>
      </w:r>
    </w:p>
    <w:p w14:paraId="0CEF71F9" w14:textId="77777777" w:rsidR="009C0BE5" w:rsidRPr="00FF1AE4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AE4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="0032716E" w:rsidRPr="00FF1AE4">
        <w:rPr>
          <w:rFonts w:ascii="Times New Roman" w:hAnsi="Times New Roman"/>
          <w:sz w:val="28"/>
          <w:szCs w:val="28"/>
        </w:rPr>
        <w:t xml:space="preserve">ПЕРВОМАЙСКОГО </w:t>
      </w:r>
      <w:r w:rsidRPr="00FF1AE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FF1AE4">
        <w:rPr>
          <w:rFonts w:ascii="Times New Roman" w:hAnsi="Times New Roman"/>
          <w:sz w:val="28"/>
          <w:szCs w:val="28"/>
        </w:rPr>
        <w:t xml:space="preserve"> ПОСЕЛЕНИЯ РЕШИЛ:</w:t>
      </w:r>
    </w:p>
    <w:p w14:paraId="6E4EA2AD" w14:textId="69AEEE47" w:rsidR="00FC5BB3" w:rsidRPr="00FF1AE4" w:rsidRDefault="00ED2F02" w:rsidP="00ED2F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1.</w:t>
      </w:r>
      <w:r w:rsidR="00E413C8" w:rsidRPr="00FF1AE4">
        <w:rPr>
          <w:rFonts w:ascii="Times New Roman" w:hAnsi="Times New Roman"/>
          <w:sz w:val="28"/>
          <w:szCs w:val="28"/>
        </w:rPr>
        <w:t>Внести в Положение о земельном налоге на территории Первомайского сельского поселения, утвержденного решением Совета Первомайского сельского поселения от 24.11.2016 № 37</w:t>
      </w:r>
      <w:r w:rsidR="00D86957" w:rsidRPr="00FF1AE4">
        <w:rPr>
          <w:rFonts w:ascii="Times New Roman" w:hAnsi="Times New Roman"/>
          <w:sz w:val="28"/>
          <w:szCs w:val="28"/>
        </w:rPr>
        <w:t>,</w:t>
      </w:r>
      <w:r w:rsidR="00E413C8" w:rsidRPr="00FF1AE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B4061F9" w14:textId="5837D133" w:rsidR="00FC5BB3" w:rsidRPr="00FF1AE4" w:rsidRDefault="00FF1AE4" w:rsidP="00FF1A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C5BB3" w:rsidRPr="00FF1AE4">
        <w:rPr>
          <w:rFonts w:ascii="Times New Roman" w:hAnsi="Times New Roman"/>
          <w:sz w:val="28"/>
          <w:szCs w:val="28"/>
        </w:rPr>
        <w:t>в пункте 1.1 исключить слова «В отношении налогоплательщиков - организаций, определяется также порядок уплаты налога.».</w:t>
      </w:r>
    </w:p>
    <w:p w14:paraId="461A7751" w14:textId="692F08B7" w:rsidR="00D86957" w:rsidRPr="00FF1AE4" w:rsidRDefault="00FF1AE4" w:rsidP="00FF1A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86957" w:rsidRPr="00FF1AE4">
        <w:rPr>
          <w:rFonts w:ascii="Times New Roman" w:hAnsi="Times New Roman"/>
          <w:sz w:val="28"/>
          <w:szCs w:val="28"/>
        </w:rPr>
        <w:t>в разделе 2.1.</w:t>
      </w:r>
      <w:r>
        <w:rPr>
          <w:rFonts w:ascii="Times New Roman" w:hAnsi="Times New Roman"/>
          <w:sz w:val="28"/>
          <w:szCs w:val="28"/>
        </w:rPr>
        <w:t>:</w:t>
      </w:r>
    </w:p>
    <w:p w14:paraId="085EA2A3" w14:textId="3E362E81" w:rsidR="00D86957" w:rsidRPr="00FF1AE4" w:rsidRDefault="00BB0FBE" w:rsidP="00FF1AE4">
      <w:pPr>
        <w:pStyle w:val="a3"/>
        <w:spacing w:after="0"/>
        <w:ind w:left="1200" w:hanging="1200"/>
        <w:jc w:val="both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а) в подпункте «а» исключить слова «от кадастровой оценки земель»;</w:t>
      </w:r>
    </w:p>
    <w:p w14:paraId="6BAA8CB2" w14:textId="2AEDCF60" w:rsidR="00BB0FBE" w:rsidRPr="00FF1AE4" w:rsidRDefault="00BB0FBE" w:rsidP="00FF1AE4">
      <w:pPr>
        <w:pStyle w:val="a3"/>
        <w:spacing w:after="0"/>
        <w:ind w:left="1200" w:hanging="1200"/>
        <w:jc w:val="both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б) в подпункте «б» исключить слова «от кадастровой оценки земель»;</w:t>
      </w:r>
    </w:p>
    <w:p w14:paraId="4BDD4B97" w14:textId="4FFBCFC1" w:rsidR="00BB0FBE" w:rsidRPr="00FF1AE4" w:rsidRDefault="00BB0FBE" w:rsidP="00FF1AE4">
      <w:pPr>
        <w:pStyle w:val="a3"/>
        <w:spacing w:after="0"/>
        <w:ind w:left="1200" w:hanging="1200"/>
        <w:jc w:val="both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в) в подпункте «в» исключить слова «от кадастровой оценки земель»;</w:t>
      </w:r>
    </w:p>
    <w:p w14:paraId="7EF26C81" w14:textId="75AB31B5" w:rsidR="00BB0FBE" w:rsidRPr="00FF1AE4" w:rsidRDefault="00BB0FBE" w:rsidP="00FF1AE4">
      <w:pPr>
        <w:pStyle w:val="a3"/>
        <w:spacing w:after="0"/>
        <w:ind w:left="1200" w:hanging="1200"/>
        <w:jc w:val="both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г) в подпункте «г» исключить слова «от кадастровой оценки земель»;</w:t>
      </w:r>
    </w:p>
    <w:p w14:paraId="50E6B833" w14:textId="587F4343" w:rsidR="00BB0FBE" w:rsidRPr="00FF1AE4" w:rsidRDefault="00BB0FBE" w:rsidP="00FF1AE4">
      <w:pPr>
        <w:pStyle w:val="a3"/>
        <w:spacing w:after="0"/>
        <w:ind w:left="1200" w:hanging="1200"/>
        <w:jc w:val="both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д) в подпункте «д» исключить слова «от кадастровой оценки земель».</w:t>
      </w:r>
    </w:p>
    <w:p w14:paraId="447DE542" w14:textId="4F2D4CDE" w:rsidR="00762C97" w:rsidRPr="00FF1AE4" w:rsidRDefault="00ED2F02" w:rsidP="00762C97">
      <w:pPr>
        <w:pStyle w:val="a4"/>
      </w:pPr>
      <w:r w:rsidRPr="00FF1AE4">
        <w:t xml:space="preserve">2. </w:t>
      </w:r>
      <w:r w:rsidR="00FF1AE4">
        <w:t>Настоящее решение вступает в силу со дня официального  опубликования</w:t>
      </w:r>
      <w:r w:rsidR="00BF700C">
        <w:t>,</w:t>
      </w:r>
      <w:r w:rsidR="00FF1AE4">
        <w:t xml:space="preserve"> </w:t>
      </w:r>
      <w:r w:rsidR="00BF700C">
        <w:t xml:space="preserve">действие </w:t>
      </w:r>
      <w:r w:rsidR="002A162B" w:rsidRPr="00FF1AE4">
        <w:t>подпункт</w:t>
      </w:r>
      <w:r w:rsidR="00BF700C">
        <w:t>а</w:t>
      </w:r>
      <w:r w:rsidR="002A162B" w:rsidRPr="00FF1AE4">
        <w:t xml:space="preserve"> 1  пункта 1 </w:t>
      </w:r>
      <w:r w:rsidR="00BF700C">
        <w:t>распространяются на правоотношения, возникшие с</w:t>
      </w:r>
      <w:r w:rsidR="002A162B" w:rsidRPr="00FF1AE4">
        <w:t xml:space="preserve"> 01 января 2021 года, </w:t>
      </w:r>
      <w:r w:rsidR="00BF700C">
        <w:t xml:space="preserve">действия подпункта </w:t>
      </w:r>
      <w:r w:rsidR="002A162B" w:rsidRPr="00FF1AE4">
        <w:t xml:space="preserve"> 2 пункта </w:t>
      </w:r>
      <w:r w:rsidR="00342188" w:rsidRPr="00FF1AE4">
        <w:t xml:space="preserve">1 </w:t>
      </w:r>
      <w:r w:rsidR="00342188" w:rsidRPr="00FF1AE4">
        <w:rPr>
          <w:color w:val="444444"/>
          <w:shd w:val="clear" w:color="auto" w:fill="FFFFFF"/>
        </w:rPr>
        <w:t xml:space="preserve"> распространяется на правоотношения, возникшие с 1 января </w:t>
      </w:r>
      <w:r w:rsidR="00FF1AE4" w:rsidRPr="00FF1AE4">
        <w:rPr>
          <w:color w:val="444444"/>
          <w:shd w:val="clear" w:color="auto" w:fill="FFFFFF"/>
        </w:rPr>
        <w:t>2017 года</w:t>
      </w:r>
      <w:r w:rsidR="00342188" w:rsidRPr="00FF1AE4">
        <w:rPr>
          <w:color w:val="444444"/>
          <w:shd w:val="clear" w:color="auto" w:fill="FFFFFF"/>
        </w:rPr>
        <w:t>.</w:t>
      </w:r>
      <w:r w:rsidRPr="00FF1AE4">
        <w:t xml:space="preserve"> </w:t>
      </w:r>
    </w:p>
    <w:p w14:paraId="11265411" w14:textId="054D7C8C" w:rsidR="00762C97" w:rsidRPr="00FF1AE4" w:rsidRDefault="00762C97" w:rsidP="00762C97">
      <w:pPr>
        <w:pStyle w:val="a4"/>
      </w:pPr>
      <w:r w:rsidRPr="00FF1AE4">
        <w:t xml:space="preserve">3. Опубликовать настоящее решение в газете «Заветы Ильича» </w:t>
      </w:r>
      <w:proofErr w:type="gramStart"/>
      <w:r w:rsidRPr="00FF1AE4">
        <w:t>и  разместить</w:t>
      </w:r>
      <w:proofErr w:type="gramEnd"/>
      <w:r w:rsidRPr="00FF1AE4">
        <w:t xml:space="preserve"> на официальном сайте муниципального образования Первомайское сельское поселение по адресу: http://www.pervomsp.ru/</w:t>
      </w:r>
    </w:p>
    <w:p w14:paraId="0A5B1AF5" w14:textId="0673DACF" w:rsidR="00BB0FBE" w:rsidRPr="00FF1AE4" w:rsidRDefault="00BB0FBE" w:rsidP="00ED2F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396262" w14:textId="03A9AB16" w:rsidR="00BB0FBE" w:rsidRPr="00FF1AE4" w:rsidRDefault="00BB0FBE" w:rsidP="00BB0FBE">
      <w:pPr>
        <w:pStyle w:val="a3"/>
        <w:spacing w:after="0"/>
        <w:ind w:left="1200"/>
        <w:jc w:val="both"/>
        <w:rPr>
          <w:rFonts w:ascii="Times New Roman" w:hAnsi="Times New Roman"/>
          <w:sz w:val="28"/>
          <w:szCs w:val="28"/>
        </w:rPr>
      </w:pPr>
    </w:p>
    <w:p w14:paraId="73A1DBC5" w14:textId="432ED269" w:rsidR="00BB0FBE" w:rsidRPr="00FF1AE4" w:rsidRDefault="00762C97" w:rsidP="00762C97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 xml:space="preserve">Глава Первомайского </w:t>
      </w:r>
    </w:p>
    <w:p w14:paraId="764AD950" w14:textId="7D14A702" w:rsidR="00762C97" w:rsidRPr="00FF1AE4" w:rsidRDefault="00762C97" w:rsidP="00762C97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сельского поселения,</w:t>
      </w:r>
    </w:p>
    <w:p w14:paraId="1E0E9D6F" w14:textId="17EAC50E" w:rsidR="001E5913" w:rsidRDefault="004E0D85" w:rsidP="00580625">
      <w:pPr>
        <w:spacing w:after="0"/>
        <w:rPr>
          <w:rFonts w:ascii="Times New Roman" w:hAnsi="Times New Roman"/>
          <w:sz w:val="28"/>
          <w:szCs w:val="28"/>
        </w:rPr>
      </w:pPr>
      <w:r w:rsidRPr="00FF1AE4">
        <w:rPr>
          <w:rFonts w:ascii="Times New Roman" w:hAnsi="Times New Roman"/>
          <w:sz w:val="28"/>
          <w:szCs w:val="28"/>
        </w:rPr>
        <w:t>Председатель Совета</w:t>
      </w:r>
      <w:r w:rsidR="001E5913" w:rsidRPr="00FF1AE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62C97" w:rsidRPr="00FF1A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F1AE4">
        <w:rPr>
          <w:rFonts w:ascii="Times New Roman" w:hAnsi="Times New Roman"/>
          <w:sz w:val="28"/>
          <w:szCs w:val="28"/>
        </w:rPr>
        <w:t>С.И.Ланский</w:t>
      </w:r>
      <w:proofErr w:type="spellEnd"/>
    </w:p>
    <w:p w14:paraId="24966CD9" w14:textId="1934D2C1" w:rsidR="00BF700C" w:rsidRDefault="00BF700C" w:rsidP="00580625">
      <w:pPr>
        <w:spacing w:after="0"/>
        <w:rPr>
          <w:rFonts w:ascii="Times New Roman" w:hAnsi="Times New Roman"/>
          <w:sz w:val="28"/>
          <w:szCs w:val="28"/>
        </w:rPr>
      </w:pPr>
    </w:p>
    <w:p w14:paraId="1A85EA0B" w14:textId="1E7056C1" w:rsidR="00387F73" w:rsidRDefault="00387F73" w:rsidP="00580625">
      <w:pPr>
        <w:spacing w:after="0"/>
        <w:rPr>
          <w:rFonts w:ascii="Times New Roman" w:hAnsi="Times New Roman"/>
          <w:sz w:val="28"/>
          <w:szCs w:val="28"/>
        </w:rPr>
      </w:pPr>
    </w:p>
    <w:p w14:paraId="56BCEAC6" w14:textId="77777777" w:rsidR="00387F73" w:rsidRDefault="00387F73" w:rsidP="00580625">
      <w:pPr>
        <w:spacing w:after="0"/>
        <w:rPr>
          <w:rFonts w:ascii="Times New Roman" w:hAnsi="Times New Roman"/>
          <w:sz w:val="28"/>
          <w:szCs w:val="28"/>
        </w:rPr>
      </w:pPr>
    </w:p>
    <w:p w14:paraId="1183B4A3" w14:textId="04B578C8" w:rsidR="00BF700C" w:rsidRDefault="00BF700C" w:rsidP="00580625">
      <w:pPr>
        <w:spacing w:after="0"/>
        <w:rPr>
          <w:rFonts w:ascii="Times New Roman" w:hAnsi="Times New Roman"/>
          <w:sz w:val="28"/>
          <w:szCs w:val="28"/>
        </w:rPr>
      </w:pPr>
    </w:p>
    <w:p w14:paraId="40E74089" w14:textId="706A9487" w:rsidR="00BF700C" w:rsidRPr="005C0BF7" w:rsidRDefault="00BF700C" w:rsidP="005C0B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F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14:paraId="1EB6BFCF" w14:textId="63E919F3" w:rsidR="00BF700C" w:rsidRPr="005C0BF7" w:rsidRDefault="00BF700C" w:rsidP="00580625">
      <w:pPr>
        <w:spacing w:after="0"/>
        <w:rPr>
          <w:rFonts w:ascii="Times New Roman" w:hAnsi="Times New Roman"/>
          <w:sz w:val="28"/>
          <w:szCs w:val="28"/>
        </w:rPr>
      </w:pPr>
    </w:p>
    <w:p w14:paraId="677333F2" w14:textId="11D8E62D" w:rsidR="00BF700C" w:rsidRPr="005C0BF7" w:rsidRDefault="005C0BF7" w:rsidP="005C0B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F700C" w:rsidRPr="005C0BF7">
        <w:rPr>
          <w:rFonts w:ascii="Times New Roman" w:hAnsi="Times New Roman"/>
          <w:sz w:val="28"/>
          <w:szCs w:val="28"/>
        </w:rPr>
        <w:t>Изменения   в решение Совета Первомайского сельского поселения от 24.11.2016 №37 «Об утверждении Положения «О земельном налоге на территории Первомайского сельского поселения»</w:t>
      </w:r>
      <w:r w:rsidR="00FB015F" w:rsidRPr="005C0BF7">
        <w:rPr>
          <w:rFonts w:ascii="Times New Roman" w:hAnsi="Times New Roman"/>
          <w:sz w:val="28"/>
          <w:szCs w:val="28"/>
        </w:rPr>
        <w:t xml:space="preserve"> вносятся на основании экспертного заключения Департамента по государственно-правовым вопросам и законодательной деятельности Администрации Томской области </w:t>
      </w:r>
      <w:r>
        <w:rPr>
          <w:rFonts w:ascii="Times New Roman" w:hAnsi="Times New Roman"/>
          <w:sz w:val="28"/>
          <w:szCs w:val="28"/>
        </w:rPr>
        <w:t xml:space="preserve">(далее -Департамент) </w:t>
      </w:r>
      <w:r w:rsidR="00FB015F" w:rsidRPr="005C0BF7">
        <w:rPr>
          <w:rFonts w:ascii="Times New Roman" w:hAnsi="Times New Roman"/>
          <w:sz w:val="28"/>
          <w:szCs w:val="28"/>
        </w:rPr>
        <w:t xml:space="preserve">от 24.12.2021 №26-01-2330, с целю приведения </w:t>
      </w:r>
      <w:r w:rsidR="00FB015F" w:rsidRPr="005C0BF7">
        <w:rPr>
          <w:rFonts w:ascii="Times New Roman" w:hAnsi="Times New Roman"/>
          <w:bCs/>
          <w:sz w:val="28"/>
          <w:szCs w:val="28"/>
        </w:rPr>
        <w:t>нормативного правого акта с требованиями Налогового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B434FAD" w14:textId="4C73E2C4" w:rsidR="005C0BF7" w:rsidRDefault="00FB015F" w:rsidP="005C0BF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BF7">
        <w:rPr>
          <w:rFonts w:ascii="Times New Roman" w:hAnsi="Times New Roman"/>
          <w:sz w:val="28"/>
          <w:szCs w:val="28"/>
        </w:rPr>
        <w:t>Н</w:t>
      </w:r>
      <w:r w:rsidR="005C0BF7">
        <w:rPr>
          <w:rFonts w:ascii="Times New Roman" w:hAnsi="Times New Roman"/>
          <w:sz w:val="28"/>
          <w:szCs w:val="28"/>
        </w:rPr>
        <w:t>е</w:t>
      </w:r>
      <w:r w:rsidRPr="005C0BF7">
        <w:rPr>
          <w:rFonts w:ascii="Times New Roman" w:hAnsi="Times New Roman"/>
          <w:sz w:val="28"/>
          <w:szCs w:val="28"/>
        </w:rPr>
        <w:t xml:space="preserve"> согласны с </w:t>
      </w:r>
      <w:r w:rsidR="00B17ABA" w:rsidRPr="005C0BF7">
        <w:rPr>
          <w:rFonts w:ascii="Times New Roman" w:hAnsi="Times New Roman"/>
          <w:sz w:val="28"/>
          <w:szCs w:val="28"/>
        </w:rPr>
        <w:t xml:space="preserve"> требованиями</w:t>
      </w:r>
      <w:r w:rsidR="005C0BF7" w:rsidRPr="005C0BF7">
        <w:rPr>
          <w:rFonts w:ascii="Times New Roman" w:hAnsi="Times New Roman"/>
          <w:sz w:val="28"/>
          <w:szCs w:val="28"/>
        </w:rPr>
        <w:t xml:space="preserve"> </w:t>
      </w:r>
      <w:r w:rsidR="005C0BF7">
        <w:rPr>
          <w:rFonts w:ascii="Times New Roman" w:hAnsi="Times New Roman"/>
          <w:sz w:val="28"/>
          <w:szCs w:val="28"/>
        </w:rPr>
        <w:t xml:space="preserve">Департамента </w:t>
      </w:r>
      <w:r w:rsidR="005C0BF7" w:rsidRPr="005C0BF7">
        <w:rPr>
          <w:rFonts w:ascii="Times New Roman" w:hAnsi="Times New Roman"/>
          <w:sz w:val="28"/>
          <w:szCs w:val="28"/>
        </w:rPr>
        <w:t>по внесению изменений в пункт 1.1. Положения, где предлагается исключить слова  «Устанавливаются налоговые льготы, основания и порядок их применения», со ссылкой на статью 395; пункт  10 статьи 396 НК РФ, в связи с тем, что в соответствии с абзацем вторым пункта 2 ст.387 НК п</w:t>
      </w:r>
      <w:r w:rsidR="005C0BF7" w:rsidRPr="005C0BF7">
        <w:rPr>
          <w:rFonts w:ascii="Times New Roman" w:eastAsia="Times New Roman" w:hAnsi="Times New Roman"/>
          <w:sz w:val="28"/>
          <w:szCs w:val="28"/>
          <w:lang w:eastAsia="ru-RU"/>
        </w:rPr>
        <w:t>ри установлении налога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</w:t>
      </w:r>
      <w:r w:rsidR="005C0BF7">
        <w:rPr>
          <w:rFonts w:ascii="Times New Roman" w:hAnsi="Times New Roman"/>
          <w:sz w:val="28"/>
          <w:szCs w:val="28"/>
        </w:rPr>
        <w:t xml:space="preserve">и </w:t>
      </w:r>
      <w:r w:rsidR="005C0BF7" w:rsidRPr="005C0BF7">
        <w:rPr>
          <w:rFonts w:ascii="Times New Roman" w:eastAsia="Times New Roman" w:hAnsi="Times New Roman"/>
          <w:sz w:val="28"/>
          <w:szCs w:val="28"/>
          <w:lang w:eastAsia="ru-RU"/>
        </w:rPr>
        <w:t xml:space="preserve">"Сириус") могут также </w:t>
      </w:r>
      <w:r w:rsidR="005C0BF7" w:rsidRPr="005C0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устанавливаться</w:t>
      </w:r>
      <w:r w:rsidR="005C0BF7" w:rsidRPr="005C0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BF7" w:rsidRPr="005C0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налоговые льготы, основания и порядок их применения</w:t>
      </w:r>
      <w:r w:rsidR="005C0BF7" w:rsidRPr="005C0BF7">
        <w:rPr>
          <w:rFonts w:ascii="Times New Roman" w:eastAsia="Times New Roman" w:hAnsi="Times New Roman"/>
          <w:sz w:val="28"/>
          <w:szCs w:val="28"/>
          <w:lang w:eastAsia="ru-RU"/>
        </w:rPr>
        <w:t>, включая установление величины налогового вычета для отдельных категорий налогоплательщиков.</w:t>
      </w:r>
    </w:p>
    <w:p w14:paraId="14CF69F9" w14:textId="490315A1" w:rsidR="005C0BF7" w:rsidRPr="005C0BF7" w:rsidRDefault="005C0BF7" w:rsidP="005C0BF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вопросу вступления в силу настоящее решения, поясняем, что данный порядок установлен</w:t>
      </w:r>
      <w:r w:rsidR="005B3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5B316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исправлением, по сути, технической ошибки по вопросу исключения слов </w:t>
      </w:r>
      <w:r w:rsidR="005B3161" w:rsidRPr="00FF1AE4">
        <w:rPr>
          <w:rFonts w:ascii="Times New Roman" w:hAnsi="Times New Roman"/>
          <w:sz w:val="28"/>
          <w:szCs w:val="28"/>
        </w:rPr>
        <w:t>«от кадастровой оценки земель»;</w:t>
      </w:r>
      <w:r w:rsidR="005B3161">
        <w:rPr>
          <w:rFonts w:ascii="Times New Roman" w:hAnsi="Times New Roman"/>
          <w:sz w:val="28"/>
          <w:szCs w:val="28"/>
        </w:rPr>
        <w:t xml:space="preserve"> в отношении исключения слов </w:t>
      </w:r>
      <w:r w:rsidR="005B3161" w:rsidRPr="00FF1AE4">
        <w:rPr>
          <w:rFonts w:ascii="Times New Roman" w:hAnsi="Times New Roman"/>
          <w:sz w:val="28"/>
          <w:szCs w:val="28"/>
        </w:rPr>
        <w:t>«В отношении налогоплательщиков - организаций, определяется также порядок уплаты налога.</w:t>
      </w:r>
      <w:r w:rsidR="005B3161">
        <w:rPr>
          <w:rFonts w:ascii="Times New Roman" w:hAnsi="Times New Roman"/>
          <w:sz w:val="28"/>
          <w:szCs w:val="28"/>
        </w:rPr>
        <w:t>», в связи с тем, что закон вступил в силу с 01.01.2021.</w:t>
      </w:r>
    </w:p>
    <w:p w14:paraId="56C16FA9" w14:textId="30545379" w:rsidR="00FB015F" w:rsidRPr="005C0BF7" w:rsidRDefault="00FB015F" w:rsidP="00FB015F">
      <w:pPr>
        <w:rPr>
          <w:rFonts w:ascii="Times New Roman" w:hAnsi="Times New Roman"/>
          <w:sz w:val="28"/>
          <w:szCs w:val="28"/>
        </w:rPr>
      </w:pPr>
    </w:p>
    <w:sectPr w:rsidR="00FB015F" w:rsidRPr="005C0BF7" w:rsidSect="000B712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7FD"/>
    <w:multiLevelType w:val="hybridMultilevel"/>
    <w:tmpl w:val="A8DEEB00"/>
    <w:lvl w:ilvl="0" w:tplc="EF44CBCA">
      <w:start w:val="1"/>
      <w:numFmt w:val="decimal"/>
      <w:lvlText w:val="%1)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EE2077"/>
    <w:multiLevelType w:val="hybridMultilevel"/>
    <w:tmpl w:val="3C5E6DDE"/>
    <w:lvl w:ilvl="0" w:tplc="BC34AB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BF548E0"/>
    <w:multiLevelType w:val="hybridMultilevel"/>
    <w:tmpl w:val="EF02C6FE"/>
    <w:lvl w:ilvl="0" w:tplc="EC9CB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628E1"/>
    <w:multiLevelType w:val="hybridMultilevel"/>
    <w:tmpl w:val="508EDDD0"/>
    <w:lvl w:ilvl="0" w:tplc="191817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3722D2"/>
    <w:multiLevelType w:val="hybridMultilevel"/>
    <w:tmpl w:val="AA3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BE5"/>
    <w:rsid w:val="000B712A"/>
    <w:rsid w:val="00132A7E"/>
    <w:rsid w:val="001472A3"/>
    <w:rsid w:val="001E5913"/>
    <w:rsid w:val="00241550"/>
    <w:rsid w:val="002A162B"/>
    <w:rsid w:val="0032716E"/>
    <w:rsid w:val="00332B1F"/>
    <w:rsid w:val="00342188"/>
    <w:rsid w:val="00387F73"/>
    <w:rsid w:val="003B503C"/>
    <w:rsid w:val="003C0EDD"/>
    <w:rsid w:val="003E2060"/>
    <w:rsid w:val="00406887"/>
    <w:rsid w:val="0042277F"/>
    <w:rsid w:val="00481659"/>
    <w:rsid w:val="004B6021"/>
    <w:rsid w:val="004E0D85"/>
    <w:rsid w:val="00536F62"/>
    <w:rsid w:val="00580625"/>
    <w:rsid w:val="00591C46"/>
    <w:rsid w:val="005A5A39"/>
    <w:rsid w:val="005B3161"/>
    <w:rsid w:val="005C0BF7"/>
    <w:rsid w:val="006A4675"/>
    <w:rsid w:val="006C1296"/>
    <w:rsid w:val="006C59CA"/>
    <w:rsid w:val="006F5C01"/>
    <w:rsid w:val="00714438"/>
    <w:rsid w:val="00753A26"/>
    <w:rsid w:val="00754B7C"/>
    <w:rsid w:val="00762C97"/>
    <w:rsid w:val="008268D6"/>
    <w:rsid w:val="008B4388"/>
    <w:rsid w:val="008B68BF"/>
    <w:rsid w:val="009269F8"/>
    <w:rsid w:val="009B1EAB"/>
    <w:rsid w:val="009C0BE5"/>
    <w:rsid w:val="00A348B0"/>
    <w:rsid w:val="00A93199"/>
    <w:rsid w:val="00AB4833"/>
    <w:rsid w:val="00AE39F7"/>
    <w:rsid w:val="00B17ABA"/>
    <w:rsid w:val="00BB0FBE"/>
    <w:rsid w:val="00BF700C"/>
    <w:rsid w:val="00D2240A"/>
    <w:rsid w:val="00D532F9"/>
    <w:rsid w:val="00D86957"/>
    <w:rsid w:val="00E27CB3"/>
    <w:rsid w:val="00E413C8"/>
    <w:rsid w:val="00EA2499"/>
    <w:rsid w:val="00EC25C9"/>
    <w:rsid w:val="00ED2F02"/>
    <w:rsid w:val="00F81CBE"/>
    <w:rsid w:val="00FA0766"/>
    <w:rsid w:val="00FB015F"/>
    <w:rsid w:val="00FC5BB3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C73"/>
  <w15:docId w15:val="{71704EBC-6D10-40FD-B94D-674615C3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  <w:style w:type="paragraph" w:customStyle="1" w:styleId="a4">
    <w:name w:val="Нумерация"/>
    <w:basedOn w:val="a"/>
    <w:autoRedefine/>
    <w:rsid w:val="00762C9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Пет Влад</cp:lastModifiedBy>
  <cp:revision>27</cp:revision>
  <cp:lastPrinted>2022-02-11T04:27:00Z</cp:lastPrinted>
  <dcterms:created xsi:type="dcterms:W3CDTF">2020-07-20T03:09:00Z</dcterms:created>
  <dcterms:modified xsi:type="dcterms:W3CDTF">2022-02-11T04:28:00Z</dcterms:modified>
</cp:coreProperties>
</file>