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9319" w14:textId="12AEA9EE" w:rsidR="00F25CBC" w:rsidRDefault="00F25CBC"/>
    <w:p w14:paraId="51DBABF2" w14:textId="49852C37" w:rsidR="0056144D" w:rsidRPr="00A66FC7" w:rsidRDefault="0056144D" w:rsidP="0056144D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Т</w:t>
      </w:r>
      <w:r w:rsidRPr="00A66FC7">
        <w:rPr>
          <w:b/>
          <w:bCs/>
          <w:color w:val="000000"/>
          <w:sz w:val="40"/>
          <w:szCs w:val="40"/>
        </w:rPr>
        <w:t>омская область</w:t>
      </w:r>
      <w:r>
        <w:rPr>
          <w:b/>
          <w:bCs/>
          <w:color w:val="000000"/>
          <w:sz w:val="40"/>
          <w:szCs w:val="40"/>
        </w:rPr>
        <w:t xml:space="preserve">            </w:t>
      </w:r>
    </w:p>
    <w:p w14:paraId="73603E06" w14:textId="58905E88" w:rsidR="0056144D" w:rsidRPr="00A66FC7" w:rsidRDefault="0056144D" w:rsidP="0056144D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</w:t>
      </w:r>
      <w:r w:rsidRPr="00A66FC7">
        <w:rPr>
          <w:b/>
          <w:bCs/>
          <w:color w:val="000000"/>
          <w:sz w:val="40"/>
          <w:szCs w:val="40"/>
        </w:rPr>
        <w:t>ервомайский район</w:t>
      </w:r>
    </w:p>
    <w:p w14:paraId="4E386796" w14:textId="77777777" w:rsidR="0056144D" w:rsidRPr="00A66FC7" w:rsidRDefault="0056144D" w:rsidP="0056144D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A66FC7">
        <w:rPr>
          <w:b/>
          <w:bCs/>
          <w:color w:val="000000"/>
          <w:sz w:val="40"/>
          <w:szCs w:val="40"/>
        </w:rPr>
        <w:t>Совет Первомайского сельского поселения</w:t>
      </w:r>
    </w:p>
    <w:p w14:paraId="64EAC5A0" w14:textId="77777777" w:rsidR="0056144D" w:rsidRPr="00A66FC7" w:rsidRDefault="0056144D" w:rsidP="0056144D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A66FC7">
        <w:rPr>
          <w:b/>
          <w:bCs/>
          <w:color w:val="000000"/>
          <w:sz w:val="40"/>
          <w:szCs w:val="40"/>
        </w:rPr>
        <w:t>РЕШЕНИЕ</w:t>
      </w:r>
    </w:p>
    <w:p w14:paraId="1DAC66B1" w14:textId="77777777" w:rsidR="0056144D" w:rsidRDefault="0056144D" w:rsidP="0056144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6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84"/>
      </w:tblGrid>
      <w:tr w:rsidR="0056144D" w:rsidRPr="00DB7CF5" w14:paraId="118576EA" w14:textId="77777777" w:rsidTr="0034730A">
        <w:tc>
          <w:tcPr>
            <w:tcW w:w="2235" w:type="dxa"/>
          </w:tcPr>
          <w:p w14:paraId="79EC466D" w14:textId="3D4F0757" w:rsidR="0056144D" w:rsidRPr="00DB7CF5" w:rsidRDefault="00BD4B95" w:rsidP="003473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14.03.2022</w:t>
            </w:r>
          </w:p>
        </w:tc>
        <w:tc>
          <w:tcPr>
            <w:tcW w:w="5953" w:type="dxa"/>
          </w:tcPr>
          <w:p w14:paraId="7856B14A" w14:textId="77777777" w:rsidR="0056144D" w:rsidRPr="00DB7CF5" w:rsidRDefault="0056144D" w:rsidP="003473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B7CF5">
              <w:rPr>
                <w:color w:val="000000"/>
                <w:sz w:val="28"/>
                <w:szCs w:val="28"/>
              </w:rPr>
              <w:t>с. Первомайское</w:t>
            </w:r>
          </w:p>
        </w:tc>
        <w:tc>
          <w:tcPr>
            <w:tcW w:w="1384" w:type="dxa"/>
          </w:tcPr>
          <w:p w14:paraId="30DC6117" w14:textId="1849A54A" w:rsidR="0056144D" w:rsidRPr="00DB7CF5" w:rsidRDefault="0056144D" w:rsidP="003473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7CF5">
              <w:rPr>
                <w:color w:val="000000"/>
                <w:sz w:val="28"/>
                <w:szCs w:val="28"/>
              </w:rPr>
              <w:t>№</w:t>
            </w:r>
            <w:r w:rsidR="00BD4B95">
              <w:rPr>
                <w:color w:val="000000"/>
                <w:sz w:val="28"/>
                <w:szCs w:val="28"/>
              </w:rPr>
              <w:t>12</w:t>
            </w:r>
          </w:p>
        </w:tc>
      </w:tr>
    </w:tbl>
    <w:p w14:paraId="482FB464" w14:textId="77777777" w:rsidR="0056144D" w:rsidRPr="00DB7CF5" w:rsidRDefault="0056144D" w:rsidP="0056144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92841CF" w14:textId="77777777" w:rsidR="0056144D" w:rsidRPr="00DB7CF5" w:rsidRDefault="0056144D" w:rsidP="0056144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B7CF5">
        <w:rPr>
          <w:color w:val="000000"/>
          <w:sz w:val="28"/>
          <w:szCs w:val="28"/>
        </w:rPr>
        <w:t xml:space="preserve">О внесении изменение в решение Совета Первомайского сельского поселения №37 от 30.09.2021 «Об утверждении Положения о муниципальном земельном контроле на территории муниципального образования </w:t>
      </w:r>
    </w:p>
    <w:p w14:paraId="4871881A" w14:textId="77777777" w:rsidR="0056144D" w:rsidRPr="00DB7CF5" w:rsidRDefault="0056144D" w:rsidP="0056144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B7CF5">
        <w:rPr>
          <w:color w:val="000000"/>
          <w:sz w:val="28"/>
          <w:szCs w:val="28"/>
        </w:rPr>
        <w:t>Первомайское сельское поселение</w:t>
      </w:r>
    </w:p>
    <w:p w14:paraId="467F287C" w14:textId="77777777" w:rsidR="0056144D" w:rsidRPr="00DB7CF5" w:rsidRDefault="0056144D" w:rsidP="0056144D">
      <w:pPr>
        <w:shd w:val="clear" w:color="auto" w:fill="FFFFFF"/>
        <w:ind w:firstLine="709"/>
        <w:jc w:val="both"/>
        <w:rPr>
          <w:sz w:val="28"/>
          <w:szCs w:val="28"/>
        </w:rPr>
      </w:pPr>
      <w:r w:rsidRPr="00DB7CF5">
        <w:rPr>
          <w:sz w:val="28"/>
          <w:szCs w:val="28"/>
        </w:rPr>
        <w:t> </w:t>
      </w:r>
    </w:p>
    <w:p w14:paraId="24E985FF" w14:textId="45E81C23" w:rsidR="0056144D" w:rsidRPr="00DB7CF5" w:rsidRDefault="0056144D" w:rsidP="005614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bookmarkStart w:id="0" w:name="_Hlk96423214"/>
      <w:r w:rsidRPr="00DB7CF5">
        <w:rPr>
          <w:color w:val="000000" w:themeColor="text1"/>
          <w:sz w:val="28"/>
          <w:szCs w:val="28"/>
        </w:rPr>
        <w:t xml:space="preserve">            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</w:p>
    <w:bookmarkEnd w:id="0"/>
    <w:p w14:paraId="2DE13F24" w14:textId="77777777" w:rsidR="0056144D" w:rsidRPr="00DB7CF5" w:rsidRDefault="0056144D" w:rsidP="0056144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0F4A0B46" w14:textId="0980953A" w:rsidR="0056144D" w:rsidRPr="00DB7CF5" w:rsidRDefault="0056144D" w:rsidP="0056144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B7CF5">
        <w:rPr>
          <w:color w:val="000000"/>
          <w:sz w:val="28"/>
          <w:szCs w:val="28"/>
        </w:rPr>
        <w:t>СОВЕТ ПЕРВОМАЙСКОГО СЕЛЬСКОГО ПОСЕЛЕНИЯ РЕШИЛ:</w:t>
      </w:r>
    </w:p>
    <w:p w14:paraId="269F3634" w14:textId="77777777" w:rsidR="0056144D" w:rsidRPr="00DB7CF5" w:rsidRDefault="0056144D" w:rsidP="0056144D">
      <w:pPr>
        <w:shd w:val="clear" w:color="auto" w:fill="FFFFFF"/>
        <w:ind w:firstLine="709"/>
        <w:jc w:val="both"/>
        <w:rPr>
          <w:sz w:val="28"/>
          <w:szCs w:val="28"/>
        </w:rPr>
      </w:pPr>
      <w:r w:rsidRPr="00DB7CF5">
        <w:rPr>
          <w:sz w:val="28"/>
          <w:szCs w:val="28"/>
        </w:rPr>
        <w:t> </w:t>
      </w:r>
    </w:p>
    <w:p w14:paraId="4103E44F" w14:textId="467177E8" w:rsidR="002F0EB7" w:rsidRPr="00DB7CF5" w:rsidRDefault="00DB7CF5" w:rsidP="00DB7CF5">
      <w:pPr>
        <w:jc w:val="both"/>
        <w:rPr>
          <w:color w:val="000000" w:themeColor="text1"/>
          <w:sz w:val="28"/>
          <w:szCs w:val="28"/>
        </w:rPr>
      </w:pPr>
      <w:r w:rsidRPr="00DB7CF5">
        <w:rPr>
          <w:sz w:val="28"/>
          <w:szCs w:val="28"/>
        </w:rPr>
        <w:t>1.</w:t>
      </w:r>
      <w:r w:rsidR="006F1ABB" w:rsidRPr="00DB7CF5">
        <w:rPr>
          <w:sz w:val="28"/>
          <w:szCs w:val="28"/>
        </w:rPr>
        <w:t> </w:t>
      </w:r>
      <w:r w:rsidR="006F1ABB" w:rsidRPr="00DB7CF5">
        <w:rPr>
          <w:color w:val="000000"/>
          <w:sz w:val="28"/>
          <w:szCs w:val="28"/>
        </w:rPr>
        <w:t xml:space="preserve">Внести в решение Совета Первомайского сельского поселения </w:t>
      </w:r>
      <w:r w:rsidR="00C9177D" w:rsidRPr="00DB7CF5">
        <w:rPr>
          <w:color w:val="000000"/>
          <w:sz w:val="28"/>
          <w:szCs w:val="28"/>
        </w:rPr>
        <w:t>№37 от 30.09.2021 «Об утверждении Положения о муниципальном земельном контроле на территории муниципального образования Первомайское сельское поселение</w:t>
      </w:r>
      <w:r w:rsidR="002F0EB7" w:rsidRPr="00DB7CF5">
        <w:rPr>
          <w:color w:val="000000"/>
          <w:sz w:val="28"/>
          <w:szCs w:val="28"/>
        </w:rPr>
        <w:t xml:space="preserve"> следующие изменения:</w:t>
      </w:r>
    </w:p>
    <w:p w14:paraId="4D5A7AB9" w14:textId="41E31A7F" w:rsidR="002F0EB7" w:rsidRPr="00DB7CF5" w:rsidRDefault="002F0EB7" w:rsidP="002F0EB7">
      <w:pPr>
        <w:ind w:firstLine="709"/>
        <w:jc w:val="both"/>
        <w:rPr>
          <w:color w:val="000000" w:themeColor="text1"/>
          <w:sz w:val="28"/>
          <w:szCs w:val="28"/>
        </w:rPr>
      </w:pPr>
      <w:r w:rsidRPr="00DB7CF5">
        <w:rPr>
          <w:color w:val="000000" w:themeColor="text1"/>
          <w:sz w:val="28"/>
          <w:szCs w:val="28"/>
        </w:rPr>
        <w:t>1) пункт 6.2  Положения  изложить в следующей редакции:</w:t>
      </w:r>
    </w:p>
    <w:p w14:paraId="2322E4C0" w14:textId="77777777" w:rsidR="002F0EB7" w:rsidRPr="00DB7CF5" w:rsidRDefault="002F0EB7" w:rsidP="002F0EB7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CF5">
        <w:rPr>
          <w:rFonts w:ascii="Times New Roman" w:hAnsi="Times New Roman" w:cs="Times New Roman"/>
          <w:color w:val="000000" w:themeColor="text1"/>
          <w:sz w:val="28"/>
          <w:szCs w:val="28"/>
        </w:rPr>
        <w:t>«6.2. Ключевые и индикативные показатели муниципального земельного контроля указаны в приложении № 3 к настоящему Положению».</w:t>
      </w:r>
    </w:p>
    <w:p w14:paraId="0CAE4F8D" w14:textId="77777777" w:rsidR="002F0EB7" w:rsidRPr="00DB7CF5" w:rsidRDefault="002F0EB7" w:rsidP="002F0EB7">
      <w:pPr>
        <w:ind w:firstLine="709"/>
        <w:jc w:val="both"/>
        <w:rPr>
          <w:color w:val="000000" w:themeColor="text1"/>
          <w:sz w:val="28"/>
          <w:szCs w:val="28"/>
        </w:rPr>
      </w:pPr>
      <w:r w:rsidRPr="00DB7CF5">
        <w:rPr>
          <w:color w:val="000000" w:themeColor="text1"/>
          <w:sz w:val="28"/>
          <w:szCs w:val="28"/>
        </w:rPr>
        <w:t>2) дополнить Положение приложением № 3 в соответствии с приложением к настоящему решению.</w:t>
      </w:r>
    </w:p>
    <w:p w14:paraId="55162D29" w14:textId="7A612A00" w:rsidR="006F1ABB" w:rsidRPr="00DB7CF5" w:rsidRDefault="006F1ABB" w:rsidP="006F1A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23BACDA" w14:textId="77777777" w:rsidR="00DB7CF5" w:rsidRPr="00DB7CF5" w:rsidRDefault="00DB7CF5" w:rsidP="00DB7CF5">
      <w:pPr>
        <w:pStyle w:val="a7"/>
      </w:pPr>
      <w:r w:rsidRPr="00DB7CF5">
        <w:t>2. 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76631244" w14:textId="1768FF8A" w:rsidR="00DB7CF5" w:rsidRPr="00DB7CF5" w:rsidRDefault="00DB7CF5" w:rsidP="00DB7CF5">
      <w:pPr>
        <w:jc w:val="both"/>
        <w:rPr>
          <w:color w:val="000000"/>
          <w:sz w:val="28"/>
          <w:szCs w:val="28"/>
        </w:rPr>
      </w:pPr>
      <w:r w:rsidRPr="00DB7CF5">
        <w:rPr>
          <w:color w:val="000000"/>
          <w:sz w:val="28"/>
          <w:szCs w:val="28"/>
        </w:rPr>
        <w:t>3.Настоящее решение вступает в силу со дня его официального обнародования</w:t>
      </w:r>
      <w:r>
        <w:rPr>
          <w:color w:val="000000"/>
          <w:sz w:val="28"/>
          <w:szCs w:val="28"/>
        </w:rPr>
        <w:t>.</w:t>
      </w:r>
    </w:p>
    <w:p w14:paraId="51C0AA45" w14:textId="77777777" w:rsidR="00DB7CF5" w:rsidRPr="00DB7CF5" w:rsidRDefault="00DB7CF5" w:rsidP="00DB7CF5">
      <w:pPr>
        <w:jc w:val="both"/>
        <w:rPr>
          <w:color w:val="000000"/>
          <w:sz w:val="28"/>
          <w:szCs w:val="28"/>
        </w:rPr>
      </w:pPr>
    </w:p>
    <w:p w14:paraId="675104BC" w14:textId="77777777" w:rsidR="00DB7CF5" w:rsidRPr="00DB7CF5" w:rsidRDefault="00DB7CF5" w:rsidP="00DB7CF5">
      <w:pPr>
        <w:jc w:val="both"/>
        <w:rPr>
          <w:color w:val="000000"/>
          <w:sz w:val="28"/>
          <w:szCs w:val="28"/>
        </w:rPr>
      </w:pPr>
    </w:p>
    <w:p w14:paraId="2A2FA12D" w14:textId="77777777" w:rsidR="00DB7CF5" w:rsidRPr="00DB7CF5" w:rsidRDefault="00DB7CF5" w:rsidP="00DB7CF5">
      <w:pPr>
        <w:jc w:val="both"/>
        <w:rPr>
          <w:color w:val="000000"/>
          <w:sz w:val="28"/>
          <w:szCs w:val="28"/>
        </w:rPr>
      </w:pPr>
      <w:r w:rsidRPr="00DB7CF5">
        <w:rPr>
          <w:color w:val="000000"/>
          <w:sz w:val="28"/>
          <w:szCs w:val="28"/>
        </w:rPr>
        <w:t>Глава Первомайского сельского поселения,</w:t>
      </w:r>
    </w:p>
    <w:p w14:paraId="0046FF03" w14:textId="77777777" w:rsidR="00DB7CF5" w:rsidRPr="00DB7CF5" w:rsidRDefault="00DB7CF5" w:rsidP="00DB7CF5">
      <w:pPr>
        <w:tabs>
          <w:tab w:val="left" w:pos="6465"/>
        </w:tabs>
        <w:jc w:val="both"/>
        <w:rPr>
          <w:color w:val="000000"/>
          <w:sz w:val="28"/>
          <w:szCs w:val="28"/>
        </w:rPr>
      </w:pPr>
      <w:r w:rsidRPr="00DB7CF5">
        <w:rPr>
          <w:color w:val="000000"/>
          <w:sz w:val="28"/>
          <w:szCs w:val="28"/>
        </w:rPr>
        <w:t xml:space="preserve">Председатель Совета </w:t>
      </w:r>
      <w:r w:rsidRPr="00DB7CF5">
        <w:rPr>
          <w:color w:val="000000"/>
          <w:sz w:val="28"/>
          <w:szCs w:val="28"/>
        </w:rPr>
        <w:tab/>
        <w:t xml:space="preserve">               С.И.Ланский</w:t>
      </w:r>
    </w:p>
    <w:p w14:paraId="3EB1CA64" w14:textId="77777777" w:rsidR="00DB7CF5" w:rsidRPr="00DB7CF5" w:rsidRDefault="00DB7CF5" w:rsidP="00DB7CF5">
      <w:pPr>
        <w:rPr>
          <w:sz w:val="28"/>
          <w:szCs w:val="28"/>
        </w:rPr>
      </w:pPr>
    </w:p>
    <w:p w14:paraId="7C954293" w14:textId="0527F5EB" w:rsidR="002F0EB7" w:rsidRPr="00DB7CF5" w:rsidRDefault="002F0EB7" w:rsidP="006F1A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911FD3A" w14:textId="722C977F" w:rsidR="002F0EB7" w:rsidRPr="00DB7CF5" w:rsidRDefault="002F0EB7" w:rsidP="006F1A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3BCE5E3" w14:textId="70CC0DF4" w:rsidR="002F0EB7" w:rsidRPr="00DB7CF5" w:rsidRDefault="002F0EB7" w:rsidP="006F1A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7093D01" w14:textId="35D8F8C3" w:rsidR="002F0EB7" w:rsidRDefault="00DB7CF5" w:rsidP="006E7DD2">
      <w:pPr>
        <w:tabs>
          <w:tab w:val="left" w:pos="7485"/>
        </w:tabs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>Приложение  к решению Совета Первомайского</w:t>
      </w:r>
    </w:p>
    <w:p w14:paraId="5FCC2F2C" w14:textId="6624C872" w:rsidR="006E7DD2" w:rsidRDefault="006E7DD2" w:rsidP="006E7DD2">
      <w:pPr>
        <w:tabs>
          <w:tab w:val="left" w:pos="7485"/>
        </w:tabs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</w:t>
      </w:r>
      <w:r w:rsidR="00BD4B95">
        <w:rPr>
          <w:color w:val="000000"/>
          <w:sz w:val="26"/>
          <w:szCs w:val="26"/>
        </w:rPr>
        <w:t>12</w:t>
      </w:r>
      <w:r>
        <w:rPr>
          <w:color w:val="000000"/>
          <w:sz w:val="26"/>
          <w:szCs w:val="26"/>
        </w:rPr>
        <w:t xml:space="preserve">   от </w:t>
      </w:r>
      <w:r w:rsidR="00BD4B95">
        <w:rPr>
          <w:color w:val="000000"/>
          <w:sz w:val="26"/>
          <w:szCs w:val="26"/>
        </w:rPr>
        <w:t>14.03.2022</w:t>
      </w:r>
      <w:r>
        <w:rPr>
          <w:color w:val="000000"/>
          <w:sz w:val="26"/>
          <w:szCs w:val="26"/>
        </w:rPr>
        <w:t xml:space="preserve"> </w:t>
      </w:r>
    </w:p>
    <w:p w14:paraId="79877101" w14:textId="5C073CB5" w:rsidR="002F0EB7" w:rsidRDefault="002F0EB7" w:rsidP="006F1AB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008CEB23" w14:textId="77777777" w:rsidR="002F0EB7" w:rsidRDefault="002F0EB7" w:rsidP="002F0EB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3 к </w:t>
      </w:r>
    </w:p>
    <w:p w14:paraId="392557C9" w14:textId="77777777" w:rsidR="002F0EB7" w:rsidRDefault="002F0EB7" w:rsidP="002F0EB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о муниципальном земельном контроля </w:t>
      </w:r>
    </w:p>
    <w:p w14:paraId="43F423CA" w14:textId="77777777" w:rsidR="00DB7CF5" w:rsidRDefault="00DB7CF5" w:rsidP="002F0EB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F0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территории муниципального образования </w:t>
      </w:r>
    </w:p>
    <w:p w14:paraId="68A58B17" w14:textId="61F9B726" w:rsidR="002F0EB7" w:rsidRDefault="002F0EB7" w:rsidP="002F0EB7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Первомайское сельское поселение</w:t>
      </w:r>
    </w:p>
    <w:p w14:paraId="31D5EB31" w14:textId="77777777" w:rsidR="002F0EB7" w:rsidRDefault="002F0EB7" w:rsidP="002F0EB7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6AC779C" w14:textId="77777777" w:rsidR="002F0EB7" w:rsidRDefault="002F0EB7" w:rsidP="002F0EB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5A072" w14:textId="77777777" w:rsidR="002F0EB7" w:rsidRDefault="002F0EB7" w:rsidP="002F0EB7">
      <w:pPr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p w14:paraId="1CB0C3A6" w14:textId="444E6D41" w:rsidR="002F0EB7" w:rsidRDefault="002F0EB7" w:rsidP="006F1AB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7C6D0C44" w14:textId="77777777" w:rsidR="002F0EB7" w:rsidRDefault="002F0EB7" w:rsidP="006F1AB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110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2018"/>
        <w:gridCol w:w="1412"/>
        <w:gridCol w:w="3352"/>
        <w:gridCol w:w="1762"/>
        <w:gridCol w:w="1568"/>
      </w:tblGrid>
      <w:tr w:rsidR="00C9177D" w14:paraId="3A9DCC03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75C78" w14:textId="77777777"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Индекс показателя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356DD" w14:textId="77777777"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82C03" w14:textId="77777777"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Формула расчета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D2CC3" w14:textId="77777777"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Комментарии (интерпретация значений)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AD4C3" w14:textId="77777777"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Целевые значения показателей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0FEDB" w14:textId="77777777"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Источник данных для определения значения показателя</w:t>
            </w:r>
          </w:p>
        </w:tc>
      </w:tr>
      <w:tr w:rsidR="00C9177D" w14:paraId="205B18CE" w14:textId="77777777" w:rsidTr="0034730A">
        <w:tc>
          <w:tcPr>
            <w:tcW w:w="1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E3151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Ключевые показатели</w:t>
            </w:r>
          </w:p>
          <w:p w14:paraId="52A85F41" w14:textId="65756E88" w:rsidR="00DB7CF5" w:rsidRDefault="00DB7CF5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177D" w14:paraId="09071149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368A8" w14:textId="77777777"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2DC5C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19AC7B68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9177D" w14:paraId="53DE65BB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EE273" w14:textId="77777777"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А.1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25A2C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Стоимость невыплаченной арендной платы за использование самовольно занятых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A48AF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А.1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НАП)</w:t>
            </w:r>
          </w:p>
          <w:p w14:paraId="4C0367C5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0D6B2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А.1 определяется как сумма невыплаченной в течение отчетного года арендной платы (НАП) за использование самовольно занятых земельных участков, находящихся в государственной или муниципальной собственности (в тыс. руб.). Расчет невыплаченной арендной платы 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  <w:p w14:paraId="5029343E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C61699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0 </w:t>
            </w:r>
          </w:p>
          <w:p w14:paraId="655DD0E2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либо</w:t>
            </w:r>
          </w:p>
          <w:p w14:paraId="5B235E1E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менее или равно _____ </w:t>
            </w: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(Указывается прогнозируемое значение показателя)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DE93F0" w14:textId="77777777" w:rsidR="00C9177D" w:rsidRDefault="00C9177D" w:rsidP="0034730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C9177D" w14:paraId="31A4A338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1A767" w14:textId="77777777"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А.2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FE68B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</w:p>
          <w:p w14:paraId="612C5150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85CC6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А.2 = </w:t>
            </w:r>
          </w:p>
          <w:p w14:paraId="194C1BA8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НЗН)</w:t>
            </w:r>
          </w:p>
          <w:p w14:paraId="17CDBC19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5CA2C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А.2 определяется как сумма недоплаченного в течение отчетного года земельного налога (НЗН)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9D194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0 </w:t>
            </w:r>
          </w:p>
          <w:p w14:paraId="6889DB34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либо</w:t>
            </w:r>
          </w:p>
          <w:p w14:paraId="0BAB3BD3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менее или равно _____ </w:t>
            </w: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(Указывается прогнозируемое значение показателя)</w:t>
            </w:r>
          </w:p>
          <w:p w14:paraId="4322D0A3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14:paraId="29AAE5E4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22C27" w14:textId="77777777" w:rsidR="00C9177D" w:rsidRDefault="00C9177D" w:rsidP="0034730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C9177D" w14:paraId="27D50F90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66706" w14:textId="77777777" w:rsidR="00C9177D" w:rsidRDefault="00C9177D" w:rsidP="0034730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А.3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B1630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Стоимость приведения земельного участка в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состояние, пригодное для использования по целевому назначению, в случае если обязанность такого приведения наступила в отчетном году и не была исполнена землепользователем </w:t>
            </w:r>
          </w:p>
          <w:p w14:paraId="1F0F1471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00733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А.3 = </w:t>
            </w:r>
          </w:p>
          <w:p w14:paraId="5070E254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ПЗУ)</w:t>
            </w:r>
          </w:p>
          <w:p w14:paraId="15A79034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3CCA4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А.3 определяется как сумма стоимости всех мероприятий по</w:t>
            </w:r>
          </w:p>
          <w:p w14:paraId="21DEA0CC" w14:textId="77777777" w:rsidR="00C9177D" w:rsidRDefault="00C9177D" w:rsidP="0034730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приведению земельных участков (ПЗУ) в состояние, пригодное для использования по целевому назначению, в случае если обязанность такого приведения наступила в отчетном году и не была исполнена землепользователем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(в тыс. руб.)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B7731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0 </w:t>
            </w:r>
          </w:p>
          <w:p w14:paraId="3CA87EC6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либо</w:t>
            </w:r>
          </w:p>
          <w:p w14:paraId="27144208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менее или равно _____ </w:t>
            </w: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(Указывается прогнозируемое значение показателя)</w:t>
            </w:r>
          </w:p>
          <w:p w14:paraId="4F35E70D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14:paraId="61EDB5C3" w14:textId="77777777" w:rsidR="00C9177D" w:rsidRDefault="00C9177D" w:rsidP="0034730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2E416" w14:textId="77777777" w:rsidR="00C9177D" w:rsidRDefault="00C9177D" w:rsidP="0034730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муниципального земельного контроля в течение отчетного года </w:t>
            </w:r>
          </w:p>
        </w:tc>
      </w:tr>
      <w:tr w:rsidR="00DB7CF5" w14:paraId="5330CA46" w14:textId="77777777" w:rsidTr="0034730A">
        <w:tc>
          <w:tcPr>
            <w:tcW w:w="1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C243A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Индикативные показатели</w:t>
            </w:r>
          </w:p>
          <w:p w14:paraId="33C2CC9F" w14:textId="5256EF6E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CF5" w14:paraId="582D6DD2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CC975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941CD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133E4D70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CF5" w14:paraId="3459DE8E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AEA9A" w14:textId="61AC0414" w:rsidR="00DB7CF5" w:rsidRDefault="00DB7CF5" w:rsidP="00DB7CF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</w:t>
            </w:r>
          </w:p>
          <w:p w14:paraId="26670391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0A18C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плановых контрольных мероприятий, проведенных за отчетный период</w:t>
            </w:r>
          </w:p>
          <w:p w14:paraId="084269D4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E2A80E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КПМ)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60A35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плановых контрольных мероприятий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(КПМ),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14:paraId="2FD28D77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89CB99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устанавливается равным количеству плановых контрольных мероприятий, предусмотренных планом на соответствующий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47D5B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DB7CF5" w14:paraId="62D97F7D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C6E6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A532D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внеплановых контрольных мероприятий, проведенных за отчетный период</w:t>
            </w:r>
          </w:p>
          <w:p w14:paraId="18E5B54D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8F72E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КВМ)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F7FFF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 определяется как сумма вне</w:t>
            </w:r>
            <w:r>
              <w:rPr>
                <w:sz w:val="20"/>
                <w:szCs w:val="20"/>
                <w:lang w:eastAsia="en-US"/>
              </w:rPr>
              <w:t xml:space="preserve">плановых контрольных мероприятий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(КВМ),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14:paraId="713E1CC5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E2A82D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устанавливается,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5AB4DD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DB7CF5" w14:paraId="63F141FE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CCC54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79E44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</w:t>
            </w:r>
            <w:r>
              <w:rPr>
                <w:sz w:val="20"/>
                <w:szCs w:val="20"/>
                <w:lang w:eastAsia="en-US"/>
              </w:rPr>
              <w:lastRenderedPageBreak/>
              <w:t>контроля от таких параметров, за отчетный период</w:t>
            </w:r>
          </w:p>
          <w:p w14:paraId="05BF51D3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B2CB32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Б.3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КВМИР)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9F1D7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Б.3 определяется как сумма </w:t>
            </w:r>
            <w:r>
              <w:rPr>
                <w:sz w:val="20"/>
                <w:szCs w:val="20"/>
                <w:lang w:eastAsia="en-US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(КВМИР),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14:paraId="012F932F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E2FE5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F0120D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DB7CF5" w14:paraId="61D48206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D977C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948EA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количество контрольных мероприятий с взаимодействием, проведенных за отчетный период</w:t>
            </w:r>
          </w:p>
          <w:p w14:paraId="24DEFCD2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95C687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Б.4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КМСВ)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DF266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Б.4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 с взаимодействием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(КМСВ),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</w:t>
            </w:r>
          </w:p>
          <w:p w14:paraId="4079063A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0AA5F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C4ED69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DB7CF5" w14:paraId="0D8A288E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D18D1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DCE56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14:paraId="36E18CDD" w14:textId="77777777" w:rsidR="00DB7CF5" w:rsidRDefault="00DB7CF5" w:rsidP="00DB7CF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E5C90A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Б.5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КМСВвид)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E3470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Б.5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 с взаимодействием по каждому виду контрольных мероприятий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(КМСВвид),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480E822E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50237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2DA37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DB7CF5" w14:paraId="00C86D36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28863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6E54D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1B47A2AD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388950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Б.6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КМДист)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879F5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Б.6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мероприятий, проведенных с использованием средств дистанционного взаимодействия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(КМДист),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146B992D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E01FC5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FD341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DB7CF5" w14:paraId="08A55D96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26931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A3598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14:paraId="2CC707C9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827A1E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Б.7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КПНН)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3B168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Б.7 определяется как сумма </w:t>
            </w:r>
            <w:r>
              <w:rPr>
                <w:sz w:val="20"/>
                <w:szCs w:val="20"/>
                <w:lang w:eastAsia="en-US"/>
              </w:rPr>
              <w:t>предостережений о недопустимости нарушения обязательных требований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(КПНН),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7F09BAD2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50F48A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21B7D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DB7CF5" w14:paraId="06DCF7B3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3E86E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8B2DA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контрольных</w:t>
            </w:r>
          </w:p>
          <w:p w14:paraId="32F24ECE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14C6072F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E6175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Б.8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КМНОТ)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D6EA4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Б.8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мероприятий, по результатам которых выявлены нарушения обязательных требований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(КМНОТ),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644A58B3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9C40A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27486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DB7CF5" w14:paraId="722C2529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73849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73372" w14:textId="77777777" w:rsidR="00DB7CF5" w:rsidRDefault="00DB7CF5" w:rsidP="00DB7CF5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11DD579C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6C22D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Б.9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КМАП)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435A1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Б.9 определяется как сумма </w:t>
            </w:r>
            <w:r>
              <w:rPr>
                <w:sz w:val="20"/>
                <w:szCs w:val="20"/>
                <w:lang w:eastAsia="en-US"/>
              </w:rPr>
              <w:t>контрольных мероприятий, по итогам которых возбуждены дела об административных правонарушениях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(КМАП),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728A2FEF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DEAD8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074699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DB7CF5" w14:paraId="02688494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A7DF9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F7879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административных штрафов, наложенных </w:t>
            </w:r>
            <w:r>
              <w:rPr>
                <w:sz w:val="20"/>
                <w:szCs w:val="20"/>
                <w:lang w:eastAsia="en-US"/>
              </w:rPr>
              <w:lastRenderedPageBreak/>
              <w:t>по результатам контрольных мероприятий, за отчетный период</w:t>
            </w:r>
          </w:p>
          <w:p w14:paraId="671D8A94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5A3AAF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Б.10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АШ)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A537E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Б.10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административных штрафов, наложенных по результатам </w:t>
            </w:r>
            <w:r>
              <w:rPr>
                <w:sz w:val="20"/>
                <w:szCs w:val="20"/>
                <w:lang w:eastAsia="en-US"/>
              </w:rPr>
              <w:lastRenderedPageBreak/>
              <w:t>контрольных мероприятий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(АШ),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40B1F5CB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2F519A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A4727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земельного контроля в отчетном году </w:t>
            </w:r>
          </w:p>
        </w:tc>
      </w:tr>
      <w:tr w:rsidR="00DB7CF5" w14:paraId="32A16A3E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2DA55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EF468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71A2F832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187BC5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Б.11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КЗОП)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0F3BC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Б.11 определяется как сумма </w:t>
            </w:r>
            <w:r>
              <w:rPr>
                <w:sz w:val="20"/>
                <w:szCs w:val="20"/>
                <w:lang w:eastAsia="en-US"/>
              </w:rPr>
              <w:t>направленных в органы прокуратуры заявлений о согласовании проведения контрольных мероприятий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(КЗОП),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5EA32B7E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C86374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C3B73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DB7CF5" w14:paraId="2E6F324A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5A097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EB96A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303BFB63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27E3AE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Б.12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КЗОПОС)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62E19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Б.12 определяется как сумма </w:t>
            </w:r>
            <w:r>
              <w:rPr>
                <w:sz w:val="20"/>
                <w:szCs w:val="20"/>
                <w:lang w:eastAsia="en-US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(КЗОПОС),</w:t>
            </w:r>
            <w:r>
              <w:rPr>
                <w:sz w:val="20"/>
                <w:szCs w:val="20"/>
                <w:lang w:eastAsia="en-US"/>
              </w:rPr>
              <w:t xml:space="preserve"> проведенных за отчетный период.</w:t>
            </w:r>
          </w:p>
          <w:p w14:paraId="6E337582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FE2F4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285AE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DB7CF5" w14:paraId="32E7D458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8FEB2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FED3F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количество учтенных объектов контроля на конец отчетного периода</w:t>
            </w:r>
          </w:p>
          <w:p w14:paraId="61BD6A05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91D61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Б.13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КУОК)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8EABB" w14:textId="77777777" w:rsidR="00DB7CF5" w:rsidRDefault="00DB7CF5" w:rsidP="00DB7CF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Б.13 определяется как сумма </w:t>
            </w:r>
            <w:r>
              <w:rPr>
                <w:sz w:val="20"/>
                <w:szCs w:val="20"/>
                <w:lang w:eastAsia="en-US"/>
              </w:rPr>
              <w:t>учтенных объектов контроля на конец отчетного периода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(КУОК)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1CF44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193A8C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>
              <w:rPr>
                <w:sz w:val="20"/>
                <w:szCs w:val="20"/>
                <w:lang w:eastAsia="en-US"/>
              </w:rPr>
              <w:t xml:space="preserve">учёта объектов контроля на конец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отчетного года </w:t>
            </w:r>
          </w:p>
        </w:tc>
      </w:tr>
      <w:tr w:rsidR="00DB7CF5" w14:paraId="1FBF3CD1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9F263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47F35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6270D36B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6BA570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Б.14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КУОККР)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66CF0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Б.14 определяется как сумма </w:t>
            </w:r>
            <w:r>
              <w:rPr>
                <w:sz w:val="20"/>
                <w:szCs w:val="20"/>
                <w:lang w:eastAsia="en-US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(КУОККР)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E1652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2B072E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>
              <w:rPr>
                <w:sz w:val="20"/>
                <w:szCs w:val="20"/>
                <w:lang w:eastAsia="en-US"/>
              </w:rPr>
              <w:t xml:space="preserve">учёта объектов контроля по каждой категории риска на конец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отчетного года </w:t>
            </w:r>
          </w:p>
        </w:tc>
      </w:tr>
      <w:tr w:rsidR="00DB7CF5" w14:paraId="6171C1A3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CE4E3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58C77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учтенных контролируемых лиц на конец отчетного периода</w:t>
            </w:r>
          </w:p>
          <w:p w14:paraId="2F5A8D52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</w:p>
          <w:p w14:paraId="3FEC3F55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670B9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Б.15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УКЛ)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F6909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Б.15 определяется как сумма </w:t>
            </w:r>
            <w:r>
              <w:rPr>
                <w:sz w:val="20"/>
                <w:szCs w:val="20"/>
                <w:lang w:eastAsia="en-US"/>
              </w:rPr>
              <w:t>учтенных контролируемых лиц на конец отчетного периода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(УКЛ)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D5377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7C3DD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Результаты </w:t>
            </w:r>
            <w:r>
              <w:rPr>
                <w:sz w:val="20"/>
                <w:szCs w:val="20"/>
                <w:lang w:eastAsia="en-US"/>
              </w:rPr>
              <w:t>учёта контролируемых лиц на конец отчетного периода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B7CF5" w14:paraId="7D7FB1B9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E6793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858AD" w14:textId="77777777" w:rsidR="00DB7CF5" w:rsidRDefault="00DB7CF5" w:rsidP="00DB7CF5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14:paraId="0CEEE2BB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CD967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Б.16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УКЛКМ)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D2A79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Б.16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контролируемых лиц, в отношении которых проведены контрольные мероприятия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(УКЛКМ)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39432692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B74DF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2F73F0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DB7CF5" w14:paraId="49CB91B8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20A02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6B5AF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14:paraId="6204D4F0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69D746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Б.17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КЖДП)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47B55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Б.17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жалоб, поданных контролируемыми лицами в досудебном порядке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(КЖДП)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28AC6317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242E4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D275A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DB7CF5" w14:paraId="1DDA590F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21A96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29EB1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14:paraId="2AEEE0F7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393674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Б.18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КЖНС)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AC800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Б.18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жалоб, в отношении которых контрольным органом был нарушен срок рассмотрения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(КЖНС),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540762E5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9BC31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564D8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DB7CF5" w14:paraId="7DC8D3F5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75CD4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11CB0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14:paraId="32466674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533CD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Б.19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КЖОР)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11A22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Б.19 определяется как сумма </w:t>
            </w:r>
            <w:r>
              <w:rPr>
                <w:sz w:val="20"/>
                <w:szCs w:val="20"/>
                <w:lang w:eastAsia="en-US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(КЖОР),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25C48250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8098E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38C43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DB7CF5" w14:paraId="7E83B27D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8543E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49A46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14:paraId="15DF61C6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6A373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Б.20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КИЗ)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9474C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Б.20 определяется как сумма </w:t>
            </w:r>
            <w:r>
              <w:rPr>
                <w:sz w:val="20"/>
                <w:szCs w:val="20"/>
                <w:lang w:eastAsia="en-US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(КИЗ),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0B210442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CFCB2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66EC4A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DB7CF5" w14:paraId="5ED6B089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35CEC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098CA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342222B3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9F20A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Б.21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КУИЗ)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72846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Б.21 определяется как сумма </w:t>
            </w:r>
            <w:r>
              <w:rPr>
                <w:sz w:val="20"/>
                <w:szCs w:val="20"/>
                <w:lang w:eastAsia="en-US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(КУИЗ),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3700D993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7B591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D5B5C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DB7CF5" w14:paraId="7A5648C3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F68FC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B76FF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контрольных мероприятий, проведенных с грубым нарушением требований к </w:t>
            </w:r>
            <w:r>
              <w:rPr>
                <w:sz w:val="20"/>
                <w:szCs w:val="20"/>
                <w:lang w:eastAsia="en-US"/>
              </w:rPr>
              <w:lastRenderedPageBreak/>
              <w:t>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14:paraId="3100DA65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732A8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Б.22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КМГНТ)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F01F7" w14:textId="77777777" w:rsidR="00DB7CF5" w:rsidRDefault="00DB7CF5" w:rsidP="00DB7CF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Б.22 определяется как сумма </w:t>
            </w:r>
            <w:r>
              <w:rPr>
                <w:sz w:val="20"/>
                <w:szCs w:val="20"/>
                <w:lang w:eastAsia="en-US"/>
              </w:rPr>
              <w:t xml:space="preserve">контрольных мероприятий, проведенных с грубым нарушением требований к организации и осуществлению муниципального контроля и результаты которых были </w:t>
            </w:r>
            <w:r>
              <w:rPr>
                <w:sz w:val="20"/>
                <w:szCs w:val="20"/>
                <w:lang w:eastAsia="en-US"/>
              </w:rPr>
              <w:lastRenderedPageBreak/>
              <w:t>признаны недействительными и (или) отменены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(КМГНТ),</w:t>
            </w:r>
            <w:r>
              <w:rPr>
                <w:sz w:val="20"/>
                <w:szCs w:val="20"/>
                <w:lang w:eastAsia="en-US"/>
              </w:rPr>
              <w:t xml:space="preserve"> за отчетный период.</w:t>
            </w:r>
          </w:p>
          <w:p w14:paraId="582B3DA4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89F69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Целевое значение не устанавливается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84906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DB7CF5" w14:paraId="4FD24FB9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9B11" w14:textId="7C6C52C6" w:rsidR="00DB7CF5" w:rsidRDefault="00DB7CF5" w:rsidP="00DB7CF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Б.23</w:t>
            </w: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3DC8A7D4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B42E3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Доля затрат времени на муниципальный земельный контроль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1D442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8C0FD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Б.23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  <w:p w14:paraId="45F0A205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847A40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___</w:t>
            </w:r>
          </w:p>
          <w:p w14:paraId="6452BA52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2CA28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Штатное расписание, должностная инструкция, трудовой договор</w:t>
            </w:r>
          </w:p>
        </w:tc>
      </w:tr>
      <w:tr w:rsidR="00DB7CF5" w14:paraId="5674E08E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95B53" w14:textId="77777777" w:rsidR="00DB7CF5" w:rsidRDefault="00DB7CF5" w:rsidP="00DB7CF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1674D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24E13E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Б.24 = ОТ + МТО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1F36C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Б.24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земельного контроля, включая суммы отчислений с фонда оплаты труда (ОТ), а также суммы затрат на материально-техническое обеспечение муниципального земельного контроля (МТО)</w:t>
            </w:r>
          </w:p>
          <w:p w14:paraId="0B443F4B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CD78B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___</w:t>
            </w:r>
          </w:p>
          <w:p w14:paraId="3D25CB49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F4768D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Штатное расписание, должностная инструкция, трудовой договор</w:t>
            </w:r>
          </w:p>
        </w:tc>
      </w:tr>
      <w:tr w:rsidR="00DB7CF5" w14:paraId="307F9E62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77FA0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8075F" w14:textId="77777777" w:rsidR="00DB7CF5" w:rsidRDefault="00DB7CF5" w:rsidP="00DB7CF5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Количество составленных должностными 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14:paraId="304FB715" w14:textId="77777777" w:rsidR="00DB7CF5" w:rsidRDefault="00DB7CF5" w:rsidP="00DB7CF5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7D2F65DC" w14:textId="77777777" w:rsidR="00DB7CF5" w:rsidRDefault="00DB7CF5" w:rsidP="00DB7CF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  <w:p w14:paraId="1E63A2D5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A8D3C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Б.25 = 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Sum(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9180D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Б.25 определяется как сумма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составленных должностными лицами, 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08DCA23D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8A6C6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14:paraId="6532BEA3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862B5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DB7CF5" w14:paraId="31322D37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BED45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A3779" w14:textId="77777777" w:rsidR="00DB7CF5" w:rsidRDefault="00DB7CF5" w:rsidP="00DB7CF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Удельный показатель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учетом привлеченных для муниципального земельного контроля трудовых ресурсов</w:t>
            </w:r>
          </w:p>
          <w:p w14:paraId="152EFAC5" w14:textId="77777777" w:rsidR="00DB7CF5" w:rsidRDefault="00DB7CF5" w:rsidP="00DB7CF5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71AED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Б.26 = (А.1 + А.2 + А.3) / Б.23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0DB41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Составляющие формулы определены выше.</w:t>
            </w:r>
          </w:p>
          <w:p w14:paraId="19D80855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475CE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14:paraId="7EE819E7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36AA5B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На основании расчетов показателей, предусмотренных выше</w:t>
            </w:r>
          </w:p>
        </w:tc>
      </w:tr>
      <w:tr w:rsidR="00DB7CF5" w14:paraId="0BD5DAF1" w14:textId="77777777" w:rsidTr="00347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D6DBF" w14:textId="77777777" w:rsidR="00DB7CF5" w:rsidRDefault="00DB7CF5" w:rsidP="00DB7C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81F43" w14:textId="77777777" w:rsidR="00DB7CF5" w:rsidRDefault="00DB7CF5" w:rsidP="00DB7CF5">
            <w:pP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Удельный показатель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43651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Б.27 = (А.1 + А.2 + А.3) / Б.24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48742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Составляющие формулы определены выше.</w:t>
            </w:r>
          </w:p>
          <w:p w14:paraId="2565D3E8" w14:textId="77777777" w:rsidR="00DB7CF5" w:rsidRDefault="00DB7CF5" w:rsidP="00DB7CF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F3875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Целевое значение не устанавливается</w:t>
            </w:r>
          </w:p>
          <w:p w14:paraId="01A5BDCB" w14:textId="77777777" w:rsidR="00DB7CF5" w:rsidRDefault="00DB7CF5" w:rsidP="00DB7CF5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ECDB1" w14:textId="77777777" w:rsidR="00DB7CF5" w:rsidRDefault="00DB7CF5" w:rsidP="00DB7CF5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На основании расчетов показателей, предусмотренных выше</w:t>
            </w:r>
          </w:p>
        </w:tc>
      </w:tr>
    </w:tbl>
    <w:p w14:paraId="263D141D" w14:textId="77777777" w:rsidR="00C9177D" w:rsidRDefault="00C9177D" w:rsidP="00C9177D">
      <w:pPr>
        <w:spacing w:line="240" w:lineRule="exact"/>
        <w:rPr>
          <w:b/>
          <w:color w:val="000000" w:themeColor="text1"/>
        </w:rPr>
      </w:pPr>
    </w:p>
    <w:p w14:paraId="103957BB" w14:textId="77777777" w:rsidR="00C9177D" w:rsidRDefault="00C9177D" w:rsidP="00C9177D">
      <w:pPr>
        <w:rPr>
          <w:color w:val="000000" w:themeColor="text1"/>
        </w:rPr>
      </w:pPr>
    </w:p>
    <w:p w14:paraId="02E76772" w14:textId="77777777" w:rsidR="00C9177D" w:rsidRDefault="00C9177D" w:rsidP="00C9177D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27830F9" w14:textId="77777777" w:rsidR="00C9177D" w:rsidRDefault="00C9177D" w:rsidP="002367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57FB688B" w14:textId="77777777" w:rsidR="00C9177D" w:rsidRDefault="00C9177D" w:rsidP="00236712">
      <w:pPr>
        <w:rPr>
          <w:color w:val="000000" w:themeColor="text1"/>
        </w:rPr>
      </w:pPr>
    </w:p>
    <w:p w14:paraId="62E69426" w14:textId="77777777" w:rsidR="00C9177D" w:rsidRDefault="00C9177D" w:rsidP="0023671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земельном контроле.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42CE7170" w14:textId="77777777" w:rsidR="00C9177D" w:rsidRDefault="00C9177D" w:rsidP="002367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31.07.2020 № 248-ФЗ «О государственном контроле (надзоре) и муниципальном контроле в Российской Федерации» предусмотрены следующие обязательные требования:</w:t>
      </w:r>
    </w:p>
    <w:p w14:paraId="04E2A44B" w14:textId="77777777" w:rsidR="00C9177D" w:rsidRDefault="00C9177D" w:rsidP="002367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05C5731E" w14:textId="77777777" w:rsidR="00C9177D" w:rsidRDefault="00C9177D" w:rsidP="002367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02DDFD46" w14:textId="77777777" w:rsidR="00C9177D" w:rsidRDefault="00C9177D" w:rsidP="002367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194A22D3" w14:textId="77777777" w:rsidR="00C9177D" w:rsidRDefault="00C9177D" w:rsidP="002367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4C26BB91" w14:textId="77777777" w:rsidR="00C9177D" w:rsidRDefault="00C9177D" w:rsidP="002367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04F67C07" w14:textId="77777777" w:rsidR="00C9177D" w:rsidRDefault="00C9177D" w:rsidP="00236712">
      <w:pPr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14:paraId="7F00BD8E" w14:textId="77777777" w:rsidR="00C9177D" w:rsidRDefault="00C9177D" w:rsidP="00236712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применяться для мониторинга контрольной деятельности, ее анализа, выявления проблем, возникающих при ее осуществлении, и определения причин их возникновения; </w:t>
      </w:r>
    </w:p>
    <w:p w14:paraId="5A74E672" w14:textId="77777777" w:rsidR="00C9177D" w:rsidRDefault="00C9177D" w:rsidP="00236712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ресурсов;</w:t>
      </w:r>
    </w:p>
    <w:p w14:paraId="51B998FA" w14:textId="77777777" w:rsidR="00C9177D" w:rsidRDefault="00C9177D" w:rsidP="00236712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14:paraId="582E886F" w14:textId="77777777" w:rsidR="00C9177D" w:rsidRDefault="00C9177D" w:rsidP="002367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земельного контроля максимально учитывают предусмотренные выше позиции. </w:t>
      </w:r>
    </w:p>
    <w:p w14:paraId="0C34ED75" w14:textId="77777777" w:rsidR="00C9177D" w:rsidRDefault="00C9177D" w:rsidP="00236712">
      <w:pPr>
        <w:rPr>
          <w:color w:val="000000" w:themeColor="text1"/>
        </w:rPr>
      </w:pPr>
    </w:p>
    <w:p w14:paraId="658660E4" w14:textId="77777777" w:rsidR="00C9177D" w:rsidRDefault="00C9177D" w:rsidP="00236712"/>
    <w:p w14:paraId="47418236" w14:textId="372D20AB" w:rsidR="00C9177D" w:rsidRDefault="00C9177D" w:rsidP="0023671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594B0BCC" w14:textId="77777777" w:rsidR="00C9177D" w:rsidRDefault="00C9177D" w:rsidP="0023671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sectPr w:rsidR="00C9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4333" w14:textId="77777777" w:rsidR="007F504C" w:rsidRDefault="007F504C" w:rsidP="0056144D">
      <w:r>
        <w:separator/>
      </w:r>
    </w:p>
  </w:endnote>
  <w:endnote w:type="continuationSeparator" w:id="0">
    <w:p w14:paraId="00E82B07" w14:textId="77777777" w:rsidR="007F504C" w:rsidRDefault="007F504C" w:rsidP="005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99CC" w14:textId="77777777" w:rsidR="007F504C" w:rsidRDefault="007F504C" w:rsidP="0056144D">
      <w:r>
        <w:separator/>
      </w:r>
    </w:p>
  </w:footnote>
  <w:footnote w:type="continuationSeparator" w:id="0">
    <w:p w14:paraId="2363080D" w14:textId="77777777" w:rsidR="007F504C" w:rsidRDefault="007F504C" w:rsidP="0056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25"/>
    <w:rsid w:val="00236712"/>
    <w:rsid w:val="00253502"/>
    <w:rsid w:val="002F0EB7"/>
    <w:rsid w:val="00465125"/>
    <w:rsid w:val="004A6A36"/>
    <w:rsid w:val="004E7168"/>
    <w:rsid w:val="0056144D"/>
    <w:rsid w:val="006E7DD2"/>
    <w:rsid w:val="006F1ABB"/>
    <w:rsid w:val="007F504C"/>
    <w:rsid w:val="00B46BB3"/>
    <w:rsid w:val="00BD4B95"/>
    <w:rsid w:val="00C9177D"/>
    <w:rsid w:val="00DB7CF5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2B9C"/>
  <w15:chartTrackingRefBased/>
  <w15:docId w15:val="{0FAB96DE-8F24-4CA1-8C39-CF007961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14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1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614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56144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6144D"/>
    <w:pPr>
      <w:spacing w:before="100" w:beforeAutospacing="1" w:after="100" w:afterAutospacing="1"/>
    </w:pPr>
  </w:style>
  <w:style w:type="paragraph" w:customStyle="1" w:styleId="s16">
    <w:name w:val="s_16"/>
    <w:basedOn w:val="a"/>
    <w:rsid w:val="0056144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144D"/>
    <w:pPr>
      <w:spacing w:before="100" w:beforeAutospacing="1" w:after="100" w:afterAutospacing="1"/>
    </w:pPr>
  </w:style>
  <w:style w:type="character" w:styleId="a5">
    <w:name w:val="footnote reference"/>
    <w:basedOn w:val="a0"/>
    <w:uiPriority w:val="99"/>
    <w:semiHidden/>
    <w:unhideWhenUsed/>
    <w:rsid w:val="0056144D"/>
    <w:rPr>
      <w:vertAlign w:val="superscript"/>
    </w:rPr>
  </w:style>
  <w:style w:type="table" w:styleId="a6">
    <w:name w:val="Table Grid"/>
    <w:basedOn w:val="a1"/>
    <w:uiPriority w:val="59"/>
    <w:rsid w:val="0056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умерация"/>
    <w:basedOn w:val="a"/>
    <w:autoRedefine/>
    <w:rsid w:val="0056144D"/>
    <w:pPr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B7C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7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7C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7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4</cp:revision>
  <cp:lastPrinted>2022-02-22T05:40:00Z</cp:lastPrinted>
  <dcterms:created xsi:type="dcterms:W3CDTF">2022-02-22T04:48:00Z</dcterms:created>
  <dcterms:modified xsi:type="dcterms:W3CDTF">2022-03-14T07:34:00Z</dcterms:modified>
</cp:coreProperties>
</file>