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B9" w:rsidRDefault="00B830B9" w:rsidP="00B830B9">
      <w:pPr>
        <w:rPr>
          <w:rFonts w:ascii="Tahoma" w:hAnsi="Tahoma" w:cs="Tahoma"/>
          <w:color w:val="414141"/>
          <w:sz w:val="18"/>
          <w:szCs w:val="18"/>
        </w:rPr>
      </w:pPr>
      <w:r w:rsidRPr="00CC05B0">
        <w:rPr>
          <w:b/>
          <w:color w:val="414141"/>
        </w:rPr>
        <w:t>Инструктаж по мерам безопасности при проведении обряда водосвятия</w:t>
      </w:r>
      <w:proofErr w:type="gramStart"/>
      <w:r w:rsidRPr="00CC05B0">
        <w:rPr>
          <w:rStyle w:val="apple-converted-space"/>
          <w:color w:val="414141"/>
        </w:rPr>
        <w:t> </w:t>
      </w:r>
      <w:r>
        <w:rPr>
          <w:color w:val="414141"/>
        </w:rPr>
        <w:t>.</w:t>
      </w:r>
      <w:proofErr w:type="gramEnd"/>
      <w:r w:rsidRPr="00CC05B0">
        <w:rPr>
          <w:color w:val="414141"/>
        </w:rPr>
        <w:br/>
        <w:t>• Не рекомендуется купаться в проруби в период обострения хронических заболеваний, либо имея другие противопоказания по состоянию здоровья.</w:t>
      </w:r>
      <w:r w:rsidRPr="00CC05B0">
        <w:rPr>
          <w:rStyle w:val="apple-converted-space"/>
          <w:color w:val="414141"/>
        </w:rPr>
        <w:t> </w:t>
      </w:r>
      <w:r w:rsidRPr="00CC05B0">
        <w:rPr>
          <w:color w:val="414141"/>
        </w:rPr>
        <w:br/>
        <w:t>• Перед тем, как погрузиться в воду, сделайте разминку - несколько энергичных махов руками и ногами или небольшая пробежка разогреют вас и подготовят к холодной воде.</w:t>
      </w:r>
      <w:r w:rsidRPr="00CC05B0">
        <w:rPr>
          <w:rStyle w:val="apple-converted-space"/>
          <w:color w:val="414141"/>
        </w:rPr>
        <w:t> </w:t>
      </w:r>
      <w:r w:rsidRPr="00CC05B0">
        <w:rPr>
          <w:color w:val="414141"/>
        </w:rPr>
        <w:br/>
        <w:t>• Подходить к проруби следует осторожно, в нескользящей обуви, убедиться в надежности поручней, лесенок.</w:t>
      </w:r>
      <w:r w:rsidRPr="00CC05B0">
        <w:rPr>
          <w:rStyle w:val="apple-converted-space"/>
          <w:color w:val="414141"/>
        </w:rPr>
        <w:t> </w:t>
      </w:r>
      <w:r w:rsidRPr="00CC05B0">
        <w:rPr>
          <w:color w:val="414141"/>
        </w:rPr>
        <w:br/>
        <w:t>• Заходить в воду следует постепенно, ни в коем случае не погружаться резко и не нырять со льда! Не находиться в воде более 1 минуты, чтобы избежать переохлаждения и «холодного шока».</w:t>
      </w:r>
      <w:r w:rsidRPr="00CC05B0">
        <w:rPr>
          <w:rStyle w:val="apple-converted-space"/>
          <w:color w:val="414141"/>
        </w:rPr>
        <w:t> </w:t>
      </w:r>
      <w:r w:rsidRPr="00CC05B0">
        <w:rPr>
          <w:color w:val="414141"/>
        </w:rPr>
        <w:br/>
        <w:t>• Сразу после купания необходимо вытереться насухо и надеть сухую одежду.</w:t>
      </w:r>
      <w:r w:rsidRPr="00CC05B0">
        <w:rPr>
          <w:rStyle w:val="apple-converted-space"/>
          <w:color w:val="414141"/>
        </w:rPr>
        <w:t> </w:t>
      </w:r>
      <w:r w:rsidRPr="00CC05B0">
        <w:rPr>
          <w:color w:val="414141"/>
        </w:rPr>
        <w:br/>
        <w:t>• Людям, имеющим заболевания, связанные с нарушениями кровоснабжения головного мозга, не рекомендуется окунаться с головой.</w:t>
      </w:r>
      <w:r w:rsidRPr="00CC05B0">
        <w:rPr>
          <w:rStyle w:val="apple-converted-space"/>
          <w:color w:val="414141"/>
        </w:rPr>
        <w:t> </w:t>
      </w:r>
      <w:r w:rsidRPr="00CC05B0">
        <w:rPr>
          <w:color w:val="414141"/>
        </w:rPr>
        <w:br/>
        <w:t>Людям с диабетом, аритмией, проблемами почек, женщинам с гинекологическими заболеваниями о проруби лучше забыть! У гипертоников повышается риск инсульта! В любом случае, если вы не отличаетесь отменным здоровьем, или решили искупаться первый раз, лучше предварительно проконсультируйтесь с врачом.</w:t>
      </w:r>
      <w:r w:rsidRPr="00CC05B0">
        <w:rPr>
          <w:rStyle w:val="apple-converted-space"/>
          <w:color w:val="414141"/>
        </w:rPr>
        <w:t> </w:t>
      </w:r>
      <w:r w:rsidRPr="00CC05B0">
        <w:rPr>
          <w:color w:val="414141"/>
        </w:rPr>
        <w:br/>
        <w:t xml:space="preserve">Врачи запрещают купание в мороз и маленьким детям, особенно младенцам - обморожение может произойти очень быстро, да и последствия могут быть самыми серьезными - помимо элементарной простуды ребенок может заболеть пневмонией или менингитом. Дети </w:t>
      </w:r>
      <w:proofErr w:type="gramStart"/>
      <w:r w:rsidRPr="00CC05B0">
        <w:rPr>
          <w:color w:val="414141"/>
        </w:rPr>
        <w:t>более старшего</w:t>
      </w:r>
      <w:proofErr w:type="gramEnd"/>
      <w:r w:rsidRPr="00CC05B0">
        <w:rPr>
          <w:color w:val="414141"/>
        </w:rPr>
        <w:t xml:space="preserve"> возраста могут заходить в воду только под присмотром родителей или взрослых.</w:t>
      </w:r>
    </w:p>
    <w:p w:rsidR="00B830B9" w:rsidRDefault="00B830B9" w:rsidP="00B830B9">
      <w:pPr>
        <w:jc w:val="both"/>
        <w:rPr>
          <w:rFonts w:ascii="Tahoma" w:hAnsi="Tahoma" w:cs="Tahoma"/>
          <w:color w:val="414141"/>
          <w:sz w:val="18"/>
          <w:szCs w:val="18"/>
        </w:rPr>
      </w:pPr>
    </w:p>
    <w:p w:rsidR="00B830B9" w:rsidRDefault="00B830B9" w:rsidP="00B830B9">
      <w:pPr>
        <w:jc w:val="both"/>
        <w:rPr>
          <w:rFonts w:ascii="Tahoma" w:hAnsi="Tahoma" w:cs="Tahoma"/>
          <w:color w:val="414141"/>
          <w:sz w:val="18"/>
          <w:szCs w:val="18"/>
        </w:rPr>
      </w:pPr>
    </w:p>
    <w:p w:rsidR="00B830B9" w:rsidRDefault="00B830B9" w:rsidP="00B830B9">
      <w:pPr>
        <w:jc w:val="both"/>
        <w:rPr>
          <w:rFonts w:ascii="Tahoma" w:hAnsi="Tahoma" w:cs="Tahoma"/>
          <w:color w:val="414141"/>
          <w:sz w:val="18"/>
          <w:szCs w:val="18"/>
        </w:rPr>
      </w:pPr>
    </w:p>
    <w:p w:rsidR="00EA0E3A" w:rsidRDefault="00EA0E3A">
      <w:bookmarkStart w:id="0" w:name="_GoBack"/>
      <w:bookmarkEnd w:id="0"/>
    </w:p>
    <w:sectPr w:rsidR="00EA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F0"/>
    <w:rsid w:val="00244BF0"/>
    <w:rsid w:val="00B830B9"/>
    <w:rsid w:val="00E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2016-01-14T10:03:00Z</dcterms:created>
  <dcterms:modified xsi:type="dcterms:W3CDTF">2016-01-14T10:03:00Z</dcterms:modified>
</cp:coreProperties>
</file>