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51" w:rsidRPr="006F7B96" w:rsidRDefault="00AB0B51" w:rsidP="007D48B9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6F7B96">
        <w:rPr>
          <w:rFonts w:ascii="Times New Roman" w:hAnsi="Times New Roman"/>
          <w:b/>
          <w:sz w:val="36"/>
          <w:szCs w:val="36"/>
        </w:rPr>
        <w:t>Администрация</w:t>
      </w:r>
    </w:p>
    <w:p w:rsidR="00AB0B51" w:rsidRPr="006F7B96" w:rsidRDefault="00AB0B51" w:rsidP="007D48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F7B96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AB0B51" w:rsidRPr="006F7B96" w:rsidRDefault="00AB0B51" w:rsidP="007D48B9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6F7B96">
        <w:rPr>
          <w:rFonts w:ascii="Times New Roman" w:hAnsi="Times New Roman"/>
          <w:b/>
          <w:sz w:val="36"/>
          <w:szCs w:val="36"/>
        </w:rPr>
        <w:t>Первомайское сельское поселение</w:t>
      </w:r>
    </w:p>
    <w:p w:rsidR="00AB0B51" w:rsidRDefault="00AB0B51" w:rsidP="007D48B9">
      <w:pPr>
        <w:pBdr>
          <w:bottom w:val="single" w:sz="12" w:space="1" w:color="auto"/>
        </w:pBdr>
        <w:spacing w:after="0" w:line="240" w:lineRule="auto"/>
        <w:rPr>
          <w:b/>
          <w:sz w:val="16"/>
          <w:szCs w:val="16"/>
        </w:rPr>
      </w:pPr>
    </w:p>
    <w:p w:rsidR="00AB0B51" w:rsidRPr="007D48B9" w:rsidRDefault="00AB0B51" w:rsidP="007D48B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B0B51" w:rsidRPr="007D48B9" w:rsidRDefault="00AB0B51" w:rsidP="006F7B96">
      <w:pPr>
        <w:pBdr>
          <w:bottom w:val="single" w:sz="12" w:space="1" w:color="auto"/>
        </w:pBdr>
        <w:spacing w:after="0"/>
        <w:outlineLvl w:val="0"/>
        <w:rPr>
          <w:rFonts w:ascii="Times New Roman" w:hAnsi="Times New Roman"/>
          <w:b/>
          <w:sz w:val="18"/>
          <w:szCs w:val="18"/>
        </w:rPr>
      </w:pPr>
      <w:r w:rsidRPr="007D48B9">
        <w:rPr>
          <w:rFonts w:ascii="Times New Roman" w:hAnsi="Times New Roman"/>
          <w:b/>
          <w:sz w:val="18"/>
          <w:szCs w:val="18"/>
        </w:rPr>
        <w:t>636930 Томская область Первомайский район,</w:t>
      </w:r>
    </w:p>
    <w:p w:rsidR="00AB0B51" w:rsidRPr="007D48B9" w:rsidRDefault="00AB0B51" w:rsidP="006F7B96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с.Первомайское</w:t>
      </w:r>
      <w:r w:rsidRPr="007D48B9">
        <w:rPr>
          <w:rFonts w:ascii="Times New Roman" w:hAnsi="Times New Roman"/>
          <w:b/>
          <w:sz w:val="18"/>
          <w:szCs w:val="18"/>
        </w:rPr>
        <w:t>,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D48B9">
        <w:rPr>
          <w:rFonts w:ascii="Times New Roman" w:hAnsi="Times New Roman"/>
          <w:b/>
          <w:sz w:val="18"/>
          <w:szCs w:val="18"/>
        </w:rPr>
        <w:t>у</w:t>
      </w:r>
      <w:r>
        <w:rPr>
          <w:rFonts w:ascii="Times New Roman" w:hAnsi="Times New Roman"/>
          <w:b/>
          <w:sz w:val="18"/>
          <w:szCs w:val="18"/>
        </w:rPr>
        <w:t>л.Советская , 14</w:t>
      </w:r>
      <w:r w:rsidRPr="007D48B9">
        <w:rPr>
          <w:rFonts w:ascii="Times New Roman" w:hAnsi="Times New Roman"/>
          <w:b/>
          <w:sz w:val="18"/>
          <w:szCs w:val="18"/>
        </w:rPr>
        <w:t>,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D48B9">
        <w:rPr>
          <w:rFonts w:ascii="Times New Roman" w:hAnsi="Times New Roman"/>
          <w:b/>
          <w:sz w:val="18"/>
          <w:szCs w:val="18"/>
        </w:rPr>
        <w:t>тел. 2-17-51 факс 2-10-55</w:t>
      </w:r>
    </w:p>
    <w:p w:rsidR="00AB0B51" w:rsidRPr="007D48B9" w:rsidRDefault="00AB0B51" w:rsidP="006F7B96">
      <w:pPr>
        <w:pBdr>
          <w:bottom w:val="single" w:sz="12" w:space="1" w:color="auto"/>
        </w:pBdr>
        <w:spacing w:after="0"/>
        <w:outlineLvl w:val="0"/>
        <w:rPr>
          <w:rFonts w:ascii="Times New Roman" w:hAnsi="Times New Roman"/>
          <w:b/>
          <w:sz w:val="18"/>
          <w:szCs w:val="18"/>
        </w:rPr>
      </w:pPr>
      <w:r w:rsidRPr="007D48B9">
        <w:rPr>
          <w:rFonts w:ascii="Times New Roman" w:hAnsi="Times New Roman"/>
          <w:b/>
          <w:sz w:val="18"/>
          <w:szCs w:val="18"/>
        </w:rPr>
        <w:t>ИНН 7012005119, КПП  701201001</w:t>
      </w:r>
    </w:p>
    <w:p w:rsidR="00AB0B51" w:rsidRPr="0024225C" w:rsidRDefault="00AB0B51" w:rsidP="006F7B96">
      <w:pPr>
        <w:tabs>
          <w:tab w:val="left" w:pos="7470"/>
        </w:tabs>
        <w:rPr>
          <w:rFonts w:ascii="Times New Roman" w:hAnsi="Times New Roman"/>
          <w:sz w:val="24"/>
          <w:szCs w:val="24"/>
        </w:rPr>
      </w:pPr>
      <w:r w:rsidRPr="0024225C">
        <w:rPr>
          <w:rFonts w:ascii="Times New Roman" w:hAnsi="Times New Roman"/>
          <w:sz w:val="24"/>
          <w:szCs w:val="24"/>
        </w:rPr>
        <w:t>14.08.2014</w:t>
      </w:r>
      <w:r w:rsidRPr="0024225C">
        <w:rPr>
          <w:rFonts w:ascii="Times New Roman" w:hAnsi="Times New Roman"/>
          <w:sz w:val="24"/>
          <w:szCs w:val="24"/>
        </w:rPr>
        <w:tab/>
        <w:t>№158</w:t>
      </w:r>
    </w:p>
    <w:p w:rsidR="00AB0B51" w:rsidRDefault="00AB0B51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6"/>
          <w:szCs w:val="26"/>
        </w:rPr>
      </w:pPr>
    </w:p>
    <w:p w:rsidR="00AB0B51" w:rsidRDefault="00AB0B51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5"/>
          <w:sz w:val="26"/>
          <w:szCs w:val="26"/>
        </w:rPr>
        <w:t>ПОСТАНОВЛЕНИЕ</w:t>
      </w:r>
    </w:p>
    <w:p w:rsidR="00AB0B51" w:rsidRPr="006B2F09" w:rsidRDefault="00AB0B51" w:rsidP="007D48B9">
      <w:pPr>
        <w:tabs>
          <w:tab w:val="left" w:pos="389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B0B51" w:rsidRPr="006F7B96" w:rsidRDefault="00AB0B51" w:rsidP="006B2F09">
      <w:pPr>
        <w:tabs>
          <w:tab w:val="left" w:pos="3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B96">
        <w:rPr>
          <w:rFonts w:ascii="Times New Roman" w:hAnsi="Times New Roman"/>
          <w:sz w:val="24"/>
          <w:szCs w:val="24"/>
        </w:rPr>
        <w:t>О формировании фонда капитального ремонта на счете регионального оператора</w:t>
      </w:r>
    </w:p>
    <w:p w:rsidR="00AB0B51" w:rsidRPr="006F7B96" w:rsidRDefault="00AB0B51" w:rsidP="006B2F09">
      <w:pPr>
        <w:tabs>
          <w:tab w:val="left" w:pos="38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51" w:rsidRDefault="00AB0B51" w:rsidP="006B2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B96">
        <w:rPr>
          <w:rFonts w:ascii="Times New Roman" w:hAnsi="Times New Roman"/>
          <w:sz w:val="24"/>
          <w:szCs w:val="24"/>
        </w:rPr>
        <w:tab/>
        <w:t>В соответствии с частью 7 статьи 170 Жилищного кодекса Российской Федерации,</w:t>
      </w:r>
    </w:p>
    <w:p w:rsidR="00AB0B51" w:rsidRPr="006F7B96" w:rsidRDefault="00AB0B51" w:rsidP="006B2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B51" w:rsidRPr="006F7B96" w:rsidRDefault="00AB0B51" w:rsidP="006B2F09">
      <w:pPr>
        <w:pStyle w:val="BodyTextIndent2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i w:val="0"/>
        </w:rPr>
      </w:pPr>
      <w:r w:rsidRPr="006F7B96">
        <w:rPr>
          <w:i w:val="0"/>
          <w:iCs w:val="0"/>
          <w:spacing w:val="3"/>
        </w:rPr>
        <w:t>Определить в качестве способа формирования фонда капитального ремонта общего имущества</w:t>
      </w:r>
      <w:r w:rsidRPr="006F7B96">
        <w:rPr>
          <w:i w:val="0"/>
        </w:rPr>
        <w:t xml:space="preserve"> в отношении многоквартирных домов, в которых собственники помещений не выбрали способ формирования фонда капитального ремонта</w:t>
      </w:r>
      <w:r w:rsidRPr="006F7B96">
        <w:rPr>
          <w:i w:val="0"/>
          <w:iCs w:val="0"/>
          <w:spacing w:val="3"/>
        </w:rPr>
        <w:t xml:space="preserve"> или выбранный ими способ не был реализован, указанных в прилагаемом Перечне многоквартирных домов, в которых собственники помещений </w:t>
      </w:r>
      <w:r w:rsidRPr="006F7B96">
        <w:rPr>
          <w:i w:val="0"/>
        </w:rPr>
        <w:t>не выбрали способ формирования фонда капитального ремонта</w:t>
      </w:r>
      <w:r w:rsidRPr="006F7B96">
        <w:rPr>
          <w:i w:val="0"/>
          <w:iCs w:val="0"/>
          <w:spacing w:val="3"/>
        </w:rPr>
        <w:t xml:space="preserve"> или выбранный ими способ не был реализован, формирование фонда капитального ремонта </w:t>
      </w:r>
      <w:r w:rsidRPr="006F7B96">
        <w:rPr>
          <w:i w:val="0"/>
        </w:rPr>
        <w:t>на счете регионального оператора – Фонда «Региональный фонд капитального ремонта многоквартирных домов Томской области».</w:t>
      </w:r>
    </w:p>
    <w:p w:rsidR="00AB0B51" w:rsidRPr="006F7B96" w:rsidRDefault="00AB0B51" w:rsidP="00635A28">
      <w:pPr>
        <w:pStyle w:val="BodyTextIndent2"/>
        <w:tabs>
          <w:tab w:val="left" w:pos="993"/>
        </w:tabs>
        <w:ind w:firstLine="0"/>
        <w:jc w:val="both"/>
        <w:rPr>
          <w:i w:val="0"/>
        </w:rPr>
      </w:pPr>
      <w:r>
        <w:rPr>
          <w:i w:val="0"/>
          <w:iCs w:val="0"/>
          <w:spacing w:val="3"/>
        </w:rPr>
        <w:t xml:space="preserve">          2.</w:t>
      </w:r>
      <w:r w:rsidRPr="006F7B96">
        <w:rPr>
          <w:i w:val="0"/>
          <w:iCs w:val="0"/>
          <w:spacing w:val="3"/>
        </w:rPr>
        <w:t>Опубликовать настоящее постановление в газете Заветы Ильича</w:t>
      </w:r>
    </w:p>
    <w:p w:rsidR="00AB0B51" w:rsidRPr="006F7B96" w:rsidRDefault="00AB0B51" w:rsidP="00E93ED6">
      <w:pPr>
        <w:pStyle w:val="BodyTextIndent2"/>
        <w:tabs>
          <w:tab w:val="left" w:pos="993"/>
        </w:tabs>
        <w:ind w:firstLine="0"/>
        <w:jc w:val="both"/>
        <w:rPr>
          <w:i w:val="0"/>
          <w:iCs w:val="0"/>
          <w:spacing w:val="3"/>
        </w:rPr>
      </w:pPr>
      <w:r w:rsidRPr="006F7B96">
        <w:rPr>
          <w:i w:val="0"/>
          <w:iCs w:val="0"/>
          <w:spacing w:val="3"/>
        </w:rPr>
        <w:t xml:space="preserve">          3.Управляющему делами Администрации Первомайского сельского поселения О.С.Пальцева обеспечить официальное опубликование настоящего распоряжения.</w:t>
      </w:r>
    </w:p>
    <w:p w:rsidR="00AB0B51" w:rsidRPr="006F7B96" w:rsidRDefault="00AB0B51" w:rsidP="007F6954">
      <w:pPr>
        <w:pStyle w:val="BodyTextIndent2"/>
        <w:ind w:firstLine="0"/>
        <w:jc w:val="both"/>
        <w:rPr>
          <w:rStyle w:val="Hyperlink"/>
          <w:i w:val="0"/>
          <w:color w:val="auto"/>
          <w:u w:val="none"/>
        </w:rPr>
      </w:pPr>
      <w:r w:rsidRPr="006F7B96">
        <w:rPr>
          <w:i w:val="0"/>
          <w:iCs w:val="0"/>
          <w:spacing w:val="3"/>
        </w:rPr>
        <w:t xml:space="preserve">           4.Направить копию настоящего постановления в Департамент ЖКХ и государственного жилищного надзора Томской области и Фонд «Региональный фонд капитального ремонта многоквартирных домов Томской области» в течение 5 (пяти) рабоч</w:t>
      </w:r>
      <w:r>
        <w:rPr>
          <w:i w:val="0"/>
          <w:iCs w:val="0"/>
          <w:spacing w:val="3"/>
        </w:rPr>
        <w:t>их</w:t>
      </w:r>
      <w:r w:rsidRPr="006F7B96">
        <w:rPr>
          <w:i w:val="0"/>
          <w:iCs w:val="0"/>
          <w:spacing w:val="3"/>
        </w:rPr>
        <w:t xml:space="preserve"> дн</w:t>
      </w:r>
      <w:r>
        <w:rPr>
          <w:i w:val="0"/>
          <w:iCs w:val="0"/>
          <w:spacing w:val="3"/>
        </w:rPr>
        <w:t>ей</w:t>
      </w:r>
      <w:r w:rsidRPr="006F7B96">
        <w:rPr>
          <w:i w:val="0"/>
          <w:iCs w:val="0"/>
          <w:spacing w:val="3"/>
        </w:rPr>
        <w:t xml:space="preserve"> со дня издания настоящего постановления.</w:t>
      </w:r>
    </w:p>
    <w:p w:rsidR="00AB0B51" w:rsidRPr="006F7B96" w:rsidRDefault="00AB0B51" w:rsidP="006F7B96">
      <w:pPr>
        <w:pStyle w:val="BodyTextIndent2"/>
        <w:tabs>
          <w:tab w:val="left" w:pos="993"/>
        </w:tabs>
        <w:ind w:left="708" w:firstLine="0"/>
        <w:jc w:val="both"/>
        <w:rPr>
          <w:rStyle w:val="Hyperlink"/>
          <w:i w:val="0"/>
          <w:color w:val="auto"/>
          <w:u w:val="none"/>
        </w:rPr>
      </w:pPr>
      <w:r w:rsidRPr="006F7B96">
        <w:rPr>
          <w:rStyle w:val="Hyperlink"/>
          <w:i w:val="0"/>
          <w:color w:val="auto"/>
          <w:u w:val="none"/>
        </w:rPr>
        <w:t>5.Настоящее распоряжение вступает в силу со дня его официального опубликования.</w:t>
      </w:r>
    </w:p>
    <w:p w:rsidR="00AB0B51" w:rsidRPr="006F7B96" w:rsidRDefault="00AB0B51" w:rsidP="006F7B96">
      <w:pPr>
        <w:pStyle w:val="BodyTextIndent2"/>
        <w:tabs>
          <w:tab w:val="left" w:pos="993"/>
        </w:tabs>
        <w:ind w:left="708" w:firstLine="0"/>
        <w:jc w:val="both"/>
        <w:rPr>
          <w:i w:val="0"/>
          <w:iCs w:val="0"/>
          <w:spacing w:val="3"/>
        </w:rPr>
      </w:pPr>
      <w:r w:rsidRPr="006F7B96">
        <w:rPr>
          <w:bCs/>
          <w:i w:val="0"/>
        </w:rPr>
        <w:t>6.Контроль за исполнением настоящего распоряжения оставляю за собой.</w:t>
      </w:r>
    </w:p>
    <w:p w:rsidR="00AB0B51" w:rsidRPr="006F7B96" w:rsidRDefault="00AB0B51" w:rsidP="006B2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51" w:rsidRDefault="00AB0B51" w:rsidP="006B2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51" w:rsidRPr="006F7B96" w:rsidRDefault="00AB0B51" w:rsidP="006B2F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И.о.Главы</w:t>
      </w:r>
      <w:r w:rsidRPr="006F7B96"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AB0B51" w:rsidRPr="006F7B96" w:rsidRDefault="00AB0B51" w:rsidP="006B2F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B96">
        <w:rPr>
          <w:rFonts w:ascii="Times New Roman" w:hAnsi="Times New Roman"/>
          <w:sz w:val="24"/>
          <w:szCs w:val="24"/>
        </w:rPr>
        <w:t>Первомайского</w:t>
      </w:r>
    </w:p>
    <w:p w:rsidR="00AB0B51" w:rsidRDefault="00AB0B51" w:rsidP="006F7B96">
      <w:pPr>
        <w:tabs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7B9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F7B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Е.Л.Юрков</w:t>
      </w:r>
    </w:p>
    <w:p w:rsidR="00AB0B51" w:rsidRPr="006F7B96" w:rsidRDefault="00AB0B51" w:rsidP="006F7B96">
      <w:pPr>
        <w:tabs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51" w:rsidRPr="006F7B96" w:rsidRDefault="00AB0B51" w:rsidP="006B2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B51" w:rsidRDefault="00AB0B51" w:rsidP="006F7B96">
      <w:pPr>
        <w:spacing w:after="0"/>
        <w:rPr>
          <w:rFonts w:ascii="Times New Roman" w:hAnsi="Times New Roman"/>
          <w:sz w:val="24"/>
          <w:szCs w:val="24"/>
        </w:rPr>
      </w:pPr>
    </w:p>
    <w:p w:rsidR="00AB0B51" w:rsidRPr="006F7B96" w:rsidRDefault="00AB0B51" w:rsidP="006F7B96">
      <w:pPr>
        <w:spacing w:after="0"/>
        <w:rPr>
          <w:rFonts w:ascii="Times New Roman" w:hAnsi="Times New Roman"/>
          <w:sz w:val="20"/>
          <w:szCs w:val="20"/>
        </w:rPr>
      </w:pPr>
      <w:r w:rsidRPr="006F7B96">
        <w:rPr>
          <w:rFonts w:ascii="Times New Roman" w:hAnsi="Times New Roman"/>
          <w:sz w:val="20"/>
          <w:szCs w:val="20"/>
        </w:rPr>
        <w:t>О.С.Пальцева</w:t>
      </w:r>
    </w:p>
    <w:p w:rsidR="00AB0B51" w:rsidRDefault="00AB0B51" w:rsidP="006F7B96">
      <w:pPr>
        <w:spacing w:after="0"/>
        <w:rPr>
          <w:rFonts w:ascii="Times New Roman" w:hAnsi="Times New Roman"/>
          <w:sz w:val="24"/>
          <w:szCs w:val="24"/>
        </w:rPr>
        <w:sectPr w:rsidR="00AB0B51" w:rsidSect="007D48B9">
          <w:pgSz w:w="11906" w:h="16838"/>
          <w:pgMar w:top="719" w:right="850" w:bottom="851" w:left="1701" w:header="708" w:footer="708" w:gutter="0"/>
          <w:cols w:space="708"/>
          <w:docGrid w:linePitch="360"/>
        </w:sectPr>
      </w:pPr>
      <w:r w:rsidRPr="006F7B96">
        <w:rPr>
          <w:rFonts w:ascii="Times New Roman" w:hAnsi="Times New Roman"/>
          <w:sz w:val="20"/>
          <w:szCs w:val="20"/>
        </w:rPr>
        <w:t>8 38 245 2 18 60</w:t>
      </w:r>
    </w:p>
    <w:p w:rsidR="00AB0B51" w:rsidRDefault="00AB0B51" w:rsidP="006B2F09">
      <w:pPr>
        <w:tabs>
          <w:tab w:val="left" w:pos="3898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302"/>
        <w:gridCol w:w="1798"/>
        <w:gridCol w:w="2225"/>
        <w:gridCol w:w="789"/>
        <w:gridCol w:w="2004"/>
        <w:gridCol w:w="1011"/>
        <w:gridCol w:w="945"/>
        <w:gridCol w:w="60"/>
        <w:gridCol w:w="60"/>
        <w:gridCol w:w="60"/>
        <w:gridCol w:w="60"/>
        <w:gridCol w:w="675"/>
        <w:gridCol w:w="60"/>
        <w:gridCol w:w="60"/>
        <w:gridCol w:w="60"/>
        <w:gridCol w:w="734"/>
        <w:gridCol w:w="835"/>
        <w:gridCol w:w="1011"/>
        <w:gridCol w:w="1056"/>
      </w:tblGrid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 к Постановлению</w:t>
            </w:r>
          </w:p>
        </w:tc>
        <w:tc>
          <w:tcPr>
            <w:tcW w:w="835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4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 "14" августа 2014г. №158</w:t>
            </w:r>
          </w:p>
        </w:tc>
        <w:tc>
          <w:tcPr>
            <w:tcW w:w="835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4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 формировании фонда капитального ремонта на</w:t>
            </w:r>
          </w:p>
        </w:tc>
        <w:tc>
          <w:tcPr>
            <w:tcW w:w="914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8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счете регионального оператора"</w:t>
            </w:r>
          </w:p>
        </w:tc>
        <w:tc>
          <w:tcPr>
            <w:tcW w:w="835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4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62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Перечень многоквартирных домов (далее по тексту - МКД), в которых собственники  помещений не выбрали способ формирования фонда капитального ремонта или выбранный ими способ не был реализован</w:t>
            </w:r>
          </w:p>
        </w:tc>
        <w:tc>
          <w:tcPr>
            <w:tcW w:w="1798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gridSpan w:val="19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367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Управляющей организации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 управления МКД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 улицы (ул.; пер.; пр-кт; тракт; площадь)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 дома (при наличии)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корпус (при наличии)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строение (при наличии)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 ввода в эксплуатацию МКД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 площадь МКД (включая площадь жилых и нежилых помещений, мест общего пользования)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 площадь жилых и нежилых помещений МКД (без учета помещений, относящихся к общемуимуществу собственников)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Ленинская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468,8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387,07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Ленинская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463,42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№6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Карла Маркса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338,05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336,35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№6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Молодежный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343,91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№16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Молодежный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346,6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№22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Карла Маркса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361,56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361,56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№6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Карла Маркса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339,7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339,7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№14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Карла Маркса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Строительная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384,9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364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Карла Маркса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401,1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503,04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358,5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№20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388,78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№1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227,75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225,18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№1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1542,18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1542,18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374,01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369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№2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Кирпичный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999,8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848,8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№2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Кирпичный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589,82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576,6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"Молодежное"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Молодежный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2300,4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1560,2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"Гранит"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Молодежный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2387,8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1613,9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№5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Молодежный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718,2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718,2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Молодежный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720,4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720,4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Молодежный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703,02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№13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Молодежный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793,6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730,95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№19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Молодежный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348,5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343,1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Молодежный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353,8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344,7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Пионерский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753,14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718,54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№21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Карла Маркса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339,28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339,28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№21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Карла Маркса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333,1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288,6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№15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Карла Маркса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218,4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№9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Гончарова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905,9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561,4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Гончарова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355,2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"Комсомольское"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Комсомольская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367,3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367,3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Ленинская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740,75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740,75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Ленинская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654,11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Ленинская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1841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702,2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Ленинская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1843,9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1312,4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Ленинская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959,75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924,27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Ленинская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1546,85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1437,4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№6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Ленинская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436,3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ТСЖ №10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722,4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715,1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391,6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391,6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404,52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248,2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354,82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242,9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333,4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250,63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86,1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Строительная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Строительная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374,3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Строительная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356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ООО УК "Стандарт"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Строительная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389,2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379,9</w:t>
            </w:r>
          </w:p>
        </w:tc>
      </w:tr>
      <w:tr w:rsidR="00AB0B51" w:rsidRPr="008B075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самоуправление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 район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Первомайский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395,07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B51" w:rsidRPr="008B0755" w:rsidRDefault="00AB0B51" w:rsidP="008B0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B075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395,07</w:t>
            </w:r>
          </w:p>
        </w:tc>
      </w:tr>
    </w:tbl>
    <w:p w:rsidR="00AB0B51" w:rsidRPr="006B2F09" w:rsidRDefault="00AB0B51" w:rsidP="006B2F09">
      <w:pPr>
        <w:tabs>
          <w:tab w:val="left" w:pos="3898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AB0B51" w:rsidRDefault="00AB0B51" w:rsidP="006B2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51" w:rsidRDefault="00AB0B51" w:rsidP="006B2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51" w:rsidRDefault="00AB0B51" w:rsidP="006B2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B51" w:rsidRPr="00E5732F" w:rsidRDefault="00AB0B51" w:rsidP="00796D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B0B51" w:rsidRPr="00E5732F" w:rsidSect="00536D34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7FE50B4"/>
    <w:multiLevelType w:val="hybridMultilevel"/>
    <w:tmpl w:val="8A2E9512"/>
    <w:lvl w:ilvl="0" w:tplc="0E6455B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ED3"/>
    <w:rsid w:val="000211E1"/>
    <w:rsid w:val="00063026"/>
    <w:rsid w:val="000650F6"/>
    <w:rsid w:val="000A642B"/>
    <w:rsid w:val="000A6EF1"/>
    <w:rsid w:val="000B3EBB"/>
    <w:rsid w:val="000C295A"/>
    <w:rsid w:val="00103663"/>
    <w:rsid w:val="00134AEC"/>
    <w:rsid w:val="0019193F"/>
    <w:rsid w:val="001A7DCA"/>
    <w:rsid w:val="002142BD"/>
    <w:rsid w:val="0024225C"/>
    <w:rsid w:val="00252583"/>
    <w:rsid w:val="0026326B"/>
    <w:rsid w:val="00266266"/>
    <w:rsid w:val="00326D2D"/>
    <w:rsid w:val="0033628E"/>
    <w:rsid w:val="00336671"/>
    <w:rsid w:val="00342FDB"/>
    <w:rsid w:val="00360DD5"/>
    <w:rsid w:val="0037519A"/>
    <w:rsid w:val="00411F81"/>
    <w:rsid w:val="00412BB5"/>
    <w:rsid w:val="0042550C"/>
    <w:rsid w:val="0044126D"/>
    <w:rsid w:val="00441F1C"/>
    <w:rsid w:val="00457728"/>
    <w:rsid w:val="004953A4"/>
    <w:rsid w:val="004D50A1"/>
    <w:rsid w:val="004E5203"/>
    <w:rsid w:val="004E5D39"/>
    <w:rsid w:val="00536D34"/>
    <w:rsid w:val="005928A4"/>
    <w:rsid w:val="0059773C"/>
    <w:rsid w:val="005B1DCD"/>
    <w:rsid w:val="005B3FC1"/>
    <w:rsid w:val="0061669F"/>
    <w:rsid w:val="00635A28"/>
    <w:rsid w:val="00664A7C"/>
    <w:rsid w:val="006B2700"/>
    <w:rsid w:val="006B2F09"/>
    <w:rsid w:val="006F7B96"/>
    <w:rsid w:val="0073779B"/>
    <w:rsid w:val="00742F49"/>
    <w:rsid w:val="00751886"/>
    <w:rsid w:val="00796D60"/>
    <w:rsid w:val="007C7E7C"/>
    <w:rsid w:val="007D2569"/>
    <w:rsid w:val="007D48B9"/>
    <w:rsid w:val="007E2B37"/>
    <w:rsid w:val="007F6954"/>
    <w:rsid w:val="008148D1"/>
    <w:rsid w:val="00814ADD"/>
    <w:rsid w:val="00851150"/>
    <w:rsid w:val="008823EA"/>
    <w:rsid w:val="008A5ED3"/>
    <w:rsid w:val="008B0755"/>
    <w:rsid w:val="008B4D03"/>
    <w:rsid w:val="009078E8"/>
    <w:rsid w:val="00946A7B"/>
    <w:rsid w:val="00956EA8"/>
    <w:rsid w:val="00967470"/>
    <w:rsid w:val="0098303F"/>
    <w:rsid w:val="009D6924"/>
    <w:rsid w:val="00A536D9"/>
    <w:rsid w:val="00A64181"/>
    <w:rsid w:val="00A93E21"/>
    <w:rsid w:val="00AA0897"/>
    <w:rsid w:val="00AB0B51"/>
    <w:rsid w:val="00AB4F67"/>
    <w:rsid w:val="00B16465"/>
    <w:rsid w:val="00BA65B8"/>
    <w:rsid w:val="00BE58A3"/>
    <w:rsid w:val="00BF43A8"/>
    <w:rsid w:val="00C00499"/>
    <w:rsid w:val="00D04568"/>
    <w:rsid w:val="00D70959"/>
    <w:rsid w:val="00D86CFD"/>
    <w:rsid w:val="00E05E32"/>
    <w:rsid w:val="00E5732F"/>
    <w:rsid w:val="00E90A19"/>
    <w:rsid w:val="00E93ED6"/>
    <w:rsid w:val="00EA51EA"/>
    <w:rsid w:val="00EE2583"/>
    <w:rsid w:val="00F31A90"/>
    <w:rsid w:val="00F565C2"/>
    <w:rsid w:val="00FB099A"/>
    <w:rsid w:val="00FC1B10"/>
    <w:rsid w:val="00FD1977"/>
    <w:rsid w:val="00FD491B"/>
    <w:rsid w:val="00FE0F15"/>
    <w:rsid w:val="00F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5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3779B"/>
    <w:rPr>
      <w:lang w:eastAsia="en-US"/>
    </w:rPr>
  </w:style>
  <w:style w:type="character" w:styleId="Hyperlink">
    <w:name w:val="Hyperlink"/>
    <w:basedOn w:val="DefaultParagraphFont"/>
    <w:uiPriority w:val="99"/>
    <w:rsid w:val="00664A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9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0A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0366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rsid w:val="006B2F09"/>
    <w:pPr>
      <w:spacing w:after="0" w:line="240" w:lineRule="auto"/>
      <w:ind w:firstLine="708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B2F09"/>
    <w:rPr>
      <w:rFonts w:ascii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5</Pages>
  <Words>982</Words>
  <Characters>5599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9</cp:revision>
  <cp:lastPrinted>2014-08-14T04:31:00Z</cp:lastPrinted>
  <dcterms:created xsi:type="dcterms:W3CDTF">2014-07-30T10:14:00Z</dcterms:created>
  <dcterms:modified xsi:type="dcterms:W3CDTF">2014-09-02T05:02:00Z</dcterms:modified>
</cp:coreProperties>
</file>