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DB" w:rsidRPr="003979DB" w:rsidRDefault="003979DB" w:rsidP="003979DB">
      <w:pPr>
        <w:pStyle w:val="10"/>
        <w:shd w:val="clear" w:color="auto" w:fill="auto"/>
        <w:ind w:left="20" w:right="366"/>
        <w:rPr>
          <w:rFonts w:ascii="Times New Roman" w:hAnsi="Times New Roman" w:cs="Times New Roman"/>
          <w:sz w:val="32"/>
          <w:szCs w:val="32"/>
        </w:rPr>
      </w:pPr>
      <w:bookmarkStart w:id="0" w:name="bookmark0"/>
    </w:p>
    <w:bookmarkEnd w:id="0"/>
    <w:p w:rsidR="003979DB" w:rsidRPr="003979DB" w:rsidRDefault="003979DB" w:rsidP="003979DB">
      <w:pPr>
        <w:spacing w:after="0"/>
        <w:ind w:left="1095" w:hanging="38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9DB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3979DB" w:rsidRPr="003979DB" w:rsidRDefault="003979DB" w:rsidP="003979DB">
      <w:pPr>
        <w:spacing w:after="0"/>
        <w:ind w:left="1095" w:hanging="38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9DB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3979DB" w:rsidRPr="003979DB" w:rsidRDefault="003979DB" w:rsidP="003979DB">
      <w:pPr>
        <w:pBdr>
          <w:bottom w:val="single" w:sz="12" w:space="1" w:color="auto"/>
        </w:pBdr>
        <w:spacing w:after="0"/>
        <w:ind w:left="1095" w:hanging="38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9DB">
        <w:rPr>
          <w:rFonts w:ascii="Times New Roman" w:hAnsi="Times New Roman" w:cs="Times New Roman"/>
          <w:b/>
          <w:sz w:val="32"/>
          <w:szCs w:val="32"/>
        </w:rPr>
        <w:t>Совет Первомайского сельского поселения</w:t>
      </w:r>
    </w:p>
    <w:p w:rsidR="0091005F" w:rsidRPr="00B036E5" w:rsidRDefault="003979DB" w:rsidP="003979DB">
      <w:pPr>
        <w:pBdr>
          <w:bottom w:val="single" w:sz="12" w:space="1" w:color="auto"/>
        </w:pBdr>
        <w:spacing w:after="0"/>
        <w:ind w:left="1095" w:hanging="387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3979DB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8"/>
        <w:gridCol w:w="4926"/>
        <w:gridCol w:w="2426"/>
      </w:tblGrid>
      <w:tr w:rsidR="00B036E5" w:rsidRPr="00B036E5" w:rsidTr="00B036E5">
        <w:trPr>
          <w:trHeight w:val="680"/>
          <w:tblCellSpacing w:w="0" w:type="dxa"/>
          <w:jc w:val="center"/>
        </w:trPr>
        <w:tc>
          <w:tcPr>
            <w:tcW w:w="3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36E5" w:rsidRPr="00B036E5" w:rsidRDefault="002F420A" w:rsidP="00397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  <w:r w:rsidR="003979DB">
              <w:rPr>
                <w:rFonts w:ascii="Times New Roman" w:hAnsi="Times New Roman" w:cs="Times New Roman"/>
                <w:sz w:val="28"/>
                <w:szCs w:val="28"/>
              </w:rPr>
              <w:t>2.2019</w:t>
            </w:r>
          </w:p>
        </w:tc>
        <w:tc>
          <w:tcPr>
            <w:tcW w:w="49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36E5" w:rsidRPr="0091005F" w:rsidRDefault="003979DB" w:rsidP="00397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ервомайское </w:t>
            </w:r>
          </w:p>
        </w:tc>
        <w:tc>
          <w:tcPr>
            <w:tcW w:w="2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36E5" w:rsidRPr="00B036E5" w:rsidRDefault="00B036E5" w:rsidP="002F4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6E5"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  <w:r w:rsidR="002F420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F4349D" w:rsidRPr="00F4349D" w:rsidRDefault="00B036E5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размещения на официальном сайте муниципального образования </w:t>
      </w:r>
      <w:r w:rsidR="003979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 сельское поселение</w:t>
      </w:r>
      <w:r w:rsidRPr="00B03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F4258" w:rsidRPr="00F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района Томской области</w:t>
      </w:r>
      <w:r w:rsidR="00FF42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F4349D" w:rsidRPr="00F4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подготовленных по результатам общественного контроля итоговых документов, направляемых субъектами общественного контроля 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3979DB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соответствии со статьей 7 Федерального закона от 21 июля 2014 года № 212-ФЗ «Об основах общественного контроля в Российской Федерации», стать</w:t>
      </w:r>
      <w:r w:rsidR="0038342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ей 22</w:t>
      </w:r>
      <w:r w:rsidRPr="00B036E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Устава </w:t>
      </w:r>
      <w:r w:rsidR="00F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Первомайское сельское поселение</w:t>
      </w:r>
      <w:r w:rsidR="00FF4258" w:rsidRPr="00B03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F4258" w:rsidRPr="00F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района Томской области</w:t>
      </w:r>
      <w:r w:rsidRPr="00B036E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</w:p>
    <w:p w:rsidR="003979DB" w:rsidRDefault="003979DB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3979DB" w:rsidRDefault="003979DB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СОВЕТ </w:t>
      </w:r>
      <w:proofErr w:type="gramStart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ПЕРВОМАЙСКОГО</w:t>
      </w:r>
      <w:proofErr w:type="gramEnd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СЕЛЬСКОГО ПОСЛЕНИЯ РЕШИЛ:</w:t>
      </w:r>
    </w:p>
    <w:p w:rsidR="00E0733D" w:rsidRPr="00B036E5" w:rsidRDefault="00280882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</w:t>
      </w:r>
      <w:r w:rsidR="00E0733D" w:rsidRPr="00B036E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 Утвердить прилагаемый П</w:t>
      </w:r>
      <w:r w:rsidR="00E0733D"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размещения на официальном сайте муниципального образования </w:t>
      </w:r>
      <w:r w:rsidR="00F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 сельское поселение</w:t>
      </w:r>
      <w:r w:rsidR="00FF4258" w:rsidRPr="00B03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0733D"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 по результатам общественного контроля итоговых документов, направляемых субъектами общественного контроля</w:t>
      </w:r>
      <w:r w:rsidR="00E0733D" w:rsidRPr="00B036E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280882" w:rsidRPr="00280882" w:rsidRDefault="00280882" w:rsidP="0028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0882">
        <w:rPr>
          <w:rFonts w:ascii="Times New Roman" w:hAnsi="Times New Roman" w:cs="Times New Roman"/>
          <w:bCs/>
          <w:iCs/>
          <w:sz w:val="28"/>
          <w:szCs w:val="28"/>
        </w:rPr>
        <w:t xml:space="preserve">2. Опубликовать настоящее решение </w:t>
      </w:r>
      <w:r w:rsidRPr="00DA55E3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DA55E3" w:rsidRPr="00DA55E3">
        <w:rPr>
          <w:rFonts w:ascii="Times New Roman" w:hAnsi="Times New Roman" w:cs="Times New Roman"/>
          <w:bCs/>
          <w:iCs/>
          <w:sz w:val="28"/>
          <w:szCs w:val="28"/>
        </w:rPr>
        <w:t>газете «Заветы Ильича»</w:t>
      </w:r>
      <w:r w:rsidR="00DA55E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80882">
        <w:rPr>
          <w:rFonts w:ascii="Times New Roman" w:hAnsi="Times New Roman" w:cs="Times New Roman"/>
          <w:bCs/>
          <w:iCs/>
          <w:sz w:val="28"/>
          <w:szCs w:val="28"/>
        </w:rPr>
        <w:t>и разместить</w:t>
      </w:r>
      <w:r w:rsidR="00DA55E3">
        <w:rPr>
          <w:rFonts w:ascii="Times New Roman" w:hAnsi="Times New Roman" w:cs="Times New Roman"/>
          <w:bCs/>
          <w:iCs/>
          <w:sz w:val="28"/>
          <w:szCs w:val="28"/>
        </w:rPr>
        <w:t xml:space="preserve"> на официальном сайте </w:t>
      </w:r>
      <w:r w:rsidR="00D63552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F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Первомайское сельское поселение</w:t>
      </w:r>
      <w:r w:rsidR="00FF4258" w:rsidRPr="00B03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F4258" w:rsidRPr="00F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района Томской области</w:t>
      </w:r>
      <w:r w:rsidR="009E112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:</w:t>
      </w:r>
      <w:r w:rsidR="00DA55E3" w:rsidRPr="00B036E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hyperlink r:id="rId7" w:history="1">
        <w:r w:rsidR="00FF4258" w:rsidRPr="00FF4258">
          <w:rPr>
            <w:rStyle w:val="a8"/>
            <w:rFonts w:ascii="Times New Roman" w:hAnsi="Times New Roman" w:cs="Times New Roman"/>
            <w:sz w:val="28"/>
            <w:szCs w:val="28"/>
          </w:rPr>
          <w:t>http://www.pervomsp.ru/</w:t>
        </w:r>
      </w:hyperlink>
      <w:r w:rsidR="00FF4258" w:rsidRPr="00FF425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280882">
        <w:rPr>
          <w:rFonts w:ascii="Times New Roman" w:hAnsi="Times New Roman" w:cs="Times New Roman"/>
          <w:i/>
          <w:sz w:val="28"/>
          <w:szCs w:val="28"/>
        </w:rPr>
        <w:t>.</w:t>
      </w:r>
    </w:p>
    <w:p w:rsidR="00280882" w:rsidRPr="00280882" w:rsidRDefault="00280882" w:rsidP="002808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0882">
        <w:rPr>
          <w:rFonts w:ascii="Times New Roman" w:hAnsi="Times New Roman" w:cs="Times New Roman"/>
          <w:bCs/>
          <w:iCs/>
          <w:sz w:val="28"/>
          <w:szCs w:val="28"/>
        </w:rPr>
        <w:t xml:space="preserve">3. Решение вступает </w:t>
      </w:r>
      <w:r w:rsidRPr="00280882">
        <w:rPr>
          <w:rFonts w:ascii="Times New Roman" w:hAnsi="Times New Roman" w:cs="Times New Roman"/>
          <w:sz w:val="28"/>
          <w:szCs w:val="28"/>
        </w:rPr>
        <w:t xml:space="preserve">в силу </w:t>
      </w:r>
      <w:proofErr w:type="gramStart"/>
      <w:r w:rsidRPr="0028088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80882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7F4096" w:rsidRDefault="007F4096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F4096" w:rsidRPr="007F4096" w:rsidRDefault="007F4096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F4096" w:rsidRDefault="007F4096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F4258" w:rsidRDefault="00FF4258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F4258" w:rsidRDefault="00FF4258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Первомайского</w:t>
      </w:r>
      <w:proofErr w:type="gramEnd"/>
    </w:p>
    <w:p w:rsidR="00FF4258" w:rsidRDefault="00FF4258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поселении,</w:t>
      </w:r>
    </w:p>
    <w:p w:rsidR="00FF4258" w:rsidRPr="007F4096" w:rsidRDefault="00FF4258" w:rsidP="007F4096">
      <w:pPr>
        <w:tabs>
          <w:tab w:val="left" w:pos="76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Председатель Совета</w:t>
      </w:r>
    </w:p>
    <w:p w:rsidR="00E0733D" w:rsidRDefault="00FF4258" w:rsidP="00FF4258">
      <w:pPr>
        <w:tabs>
          <w:tab w:val="left" w:pos="6195"/>
        </w:tabs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ab/>
        <w:t>С.И.Ланский</w:t>
      </w:r>
    </w:p>
    <w:p w:rsidR="00C130F1" w:rsidRPr="00B036E5" w:rsidRDefault="00C130F1" w:rsidP="00E0733D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E0733D" w:rsidRPr="00B036E5" w:rsidRDefault="00E0733D" w:rsidP="00E0733D">
      <w:pPr>
        <w:spacing w:after="0" w:line="228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sectPr w:rsidR="00E0733D" w:rsidRPr="00B036E5" w:rsidSect="00E0733D">
          <w:footnotePr>
            <w:numRestart w:val="eachPage"/>
          </w:footnotePr>
          <w:endnotePr>
            <w:numFmt w:val="decimal"/>
          </w:endnotePr>
          <w:pgSz w:w="11906" w:h="16838"/>
          <w:pgMar w:top="1134" w:right="851" w:bottom="993" w:left="1701" w:header="709" w:footer="709" w:gutter="0"/>
          <w:pgNumType w:start="1"/>
          <w:cols w:space="720"/>
        </w:sectPr>
      </w:pPr>
    </w:p>
    <w:tbl>
      <w:tblPr>
        <w:tblW w:w="0" w:type="auto"/>
        <w:jc w:val="right"/>
        <w:tblInd w:w="-281" w:type="dxa"/>
        <w:tblLook w:val="00A0"/>
      </w:tblPr>
      <w:tblGrid>
        <w:gridCol w:w="5067"/>
      </w:tblGrid>
      <w:tr w:rsidR="00E0733D" w:rsidRPr="00B036E5" w:rsidTr="00E0733D">
        <w:trPr>
          <w:jc w:val="right"/>
        </w:trPr>
        <w:tc>
          <w:tcPr>
            <w:tcW w:w="5067" w:type="dxa"/>
            <w:hideMark/>
          </w:tcPr>
          <w:p w:rsidR="00E0733D" w:rsidRPr="00B036E5" w:rsidRDefault="00E0733D" w:rsidP="002F420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>УТВЕРЖДЕН</w:t>
            </w:r>
            <w:r w:rsidR="00FF425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:</w:t>
            </w:r>
          </w:p>
          <w:p w:rsidR="00FF4258" w:rsidRDefault="00E0733D" w:rsidP="002F420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решением </w:t>
            </w:r>
            <w:r w:rsidR="00FF425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Совета Первомайского</w:t>
            </w:r>
          </w:p>
          <w:p w:rsidR="002F420A" w:rsidRDefault="00FF4258" w:rsidP="002F420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сельского поселения </w:t>
            </w:r>
          </w:p>
          <w:p w:rsidR="00E0733D" w:rsidRPr="00B036E5" w:rsidRDefault="00FF4258" w:rsidP="002F420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от 24.12.2019 № </w:t>
            </w:r>
            <w:r w:rsidR="002F420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49</w:t>
            </w:r>
          </w:p>
        </w:tc>
      </w:tr>
    </w:tbl>
    <w:p w:rsidR="00E0733D" w:rsidRPr="00B036E5" w:rsidRDefault="00E0733D" w:rsidP="00E0733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733D" w:rsidRPr="00B036E5" w:rsidRDefault="00E0733D" w:rsidP="00E0733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733D" w:rsidRDefault="00C862EF" w:rsidP="00E07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размещения на официальном сайте муниципального образования </w:t>
      </w:r>
      <w:r w:rsidR="00F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 сельское поселение</w:t>
      </w:r>
      <w:r w:rsidR="00FF4258" w:rsidRPr="00B03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F4258" w:rsidRPr="00F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района Томской области</w:t>
      </w:r>
      <w:r w:rsidRPr="00B03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3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 по результатам общественного контроля итоговых документов, направляемых субъектами общественного контроля</w:t>
      </w:r>
    </w:p>
    <w:p w:rsidR="00C862EF" w:rsidRPr="00B036E5" w:rsidRDefault="00C862EF" w:rsidP="00E07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регулирует отношения, связанные с размещением на официальном сайте муниципального образования </w:t>
      </w:r>
      <w:r w:rsidR="00F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 сельское поселение</w:t>
      </w:r>
      <w:r w:rsidR="00FF4258" w:rsidRPr="00B03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F4258" w:rsidRPr="00F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района Томской области</w:t>
      </w:r>
      <w:r w:rsidR="00FF4258" w:rsidRPr="00B036E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B036E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(далее – официальный сайт)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 (далее – итоговые документы).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"/>
      <w:bookmarkEnd w:id="1"/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Обращение о размещении на официальном сайте итоговых документов (далее – обращение) направляется организатором общественного контроля в администраци</w:t>
      </w:r>
      <w:r w:rsidR="00B07F9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 сельское поселение</w:t>
      </w:r>
      <w:r w:rsidR="00FF4258" w:rsidRPr="00B03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F4258" w:rsidRPr="00F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района Томской области</w:t>
      </w:r>
      <w:r w:rsidR="00423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электронной почты </w:t>
      </w:r>
      <w:hyperlink r:id="rId8" w:history="1">
        <w:r w:rsidR="00FF4258" w:rsidRPr="00FF4258">
          <w:rPr>
            <w:rStyle w:val="a8"/>
            <w:rFonts w:ascii="Times New Roman" w:hAnsi="Times New Roman" w:cs="Times New Roman"/>
            <w:sz w:val="28"/>
            <w:szCs w:val="28"/>
          </w:rPr>
          <w:t>http://www.pervomsp.ru/</w:t>
        </w:r>
      </w:hyperlink>
      <w:r w:rsidR="00FF4258">
        <w:rPr>
          <w:rFonts w:ascii="Times New Roman" w:hAnsi="Times New Roman" w:cs="Times New Roman"/>
          <w:sz w:val="28"/>
          <w:szCs w:val="28"/>
        </w:rPr>
        <w:t>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Обращение должно содержать следующие сведения: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организатора общественного контроля;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место и время осуществления общественного контроля;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форма общественного контроля.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6"/>
      <w:bookmarkEnd w:id="2"/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обращению прилагаются итоговые документы в форме электронного образа, то есть документированной информации, создаваемой путем преобразования в электронно-цифровую форму (файл в форматах PDF или TIFF) путем сканирования документов на бумажном носителе.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электронного образа итоговых документов должно позволять в полном объеме прочитать их текст и распознать их реквизиты.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образы итоговых документов должны содержать весь текст документа, включая приложения к нему.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итоговых документов должно соответствовать требованиям, установленным </w:t>
      </w:r>
      <w:hyperlink r:id="rId9" w:history="1">
        <w:r w:rsidRPr="00B036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26</w:t>
        </w:r>
      </w:hyperlink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 июля 2014 года № 212-ФЗ «Об основах общественного контроля в Российской Федерации».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Обращение регистрируется </w:t>
      </w:r>
      <w:r w:rsidR="00FF42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администратором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 сельское поселение</w:t>
      </w:r>
      <w:r w:rsidR="00FF4258" w:rsidRPr="00B03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F4258" w:rsidRPr="00F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района Томской</w:t>
      </w:r>
      <w:r w:rsid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регистрацию входящей корреспонденции,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регистрации входящей корреспонденции в течение одного рабочего дня со дня поступления </w:t>
      </w:r>
      <w:r w:rsidR="00C2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очередности с указанием даты и времени поступления</w:t>
      </w:r>
      <w:bookmarkStart w:id="3" w:name="Par11"/>
      <w:bookmarkEnd w:id="3"/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Не позднее пяти рабочих дней со дня </w:t>
      </w:r>
      <w:proofErr w:type="gramStart"/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обращения </w:t>
      </w:r>
      <w:r w:rsidR="00FF425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электроник</w:t>
      </w:r>
      <w:r w:rsidR="00C2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22A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C2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 сельское поселение</w:t>
      </w:r>
      <w:r w:rsidR="00FF4258" w:rsidRPr="00B03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F4258" w:rsidRPr="00FF4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района Томской</w:t>
      </w:r>
      <w:r w:rsidR="00FF4258"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 w:rsidR="00C2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размещение информации на официальном сайте, размещает итоговые документы на официальном сайте либо отказывает в их размещении.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размещении на официальном сайте итоговых документов является несоответствие обращения и (или) итоговых документов требованиям, установленным пунктами </w:t>
      </w:r>
      <w:hyperlink r:id="rId10" w:anchor="Par6" w:history="1">
        <w:r w:rsidRPr="00B036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 настоящего Порядка, а также наличие в итоговых документах информации, не соответствующей ограничениям и требованиям, установленным федеральными законами, иными нормативными правовыми актами</w:t>
      </w:r>
      <w:r w:rsidR="0074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информации ограниченного доступа.</w:t>
      </w:r>
      <w:proofErr w:type="gramEnd"/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Письменное уведомление с указанием причин отказа в размещении на официальном сайте итоговых документов направляется организатору общественного контроля в электронной форме по адресу электронной почты организатора общественного контроля в срок, установленный </w:t>
      </w:r>
      <w:hyperlink r:id="rId11" w:anchor="Par11" w:history="1">
        <w:r w:rsidRPr="00B036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="00DB6F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отказа в размещении на официальном сайте итоговых документов организатор общественного контроля вправе повторно направить обращение и итоговые документы, подготовленные в соответствии с требованиями настоящего Порядка.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рассмотрение обращения и итоговых документов осуществляется в соответствии с настоящим Порядком.</w:t>
      </w:r>
    </w:p>
    <w:p w:rsidR="00E0733D" w:rsidRPr="00B036E5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Организатор общественного контроля вправе обжаловать отказ в размещении на официальном сайте итоговых документов в соответствии с законодательством.</w:t>
      </w:r>
    </w:p>
    <w:p w:rsidR="00B81796" w:rsidRPr="00B036E5" w:rsidRDefault="00B81796">
      <w:pPr>
        <w:rPr>
          <w:rFonts w:ascii="Times New Roman" w:hAnsi="Times New Roman" w:cs="Times New Roman"/>
        </w:rPr>
      </w:pPr>
    </w:p>
    <w:sectPr w:rsidR="00B81796" w:rsidRPr="00B036E5" w:rsidSect="00D4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EF4" w:rsidRDefault="00B47EF4" w:rsidP="00E0733D">
      <w:pPr>
        <w:spacing w:after="0" w:line="240" w:lineRule="auto"/>
      </w:pPr>
      <w:r>
        <w:separator/>
      </w:r>
    </w:p>
  </w:endnote>
  <w:endnote w:type="continuationSeparator" w:id="0">
    <w:p w:rsidR="00B47EF4" w:rsidRDefault="00B47EF4" w:rsidP="00E0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EF4" w:rsidRDefault="00B47EF4" w:rsidP="00E0733D">
      <w:pPr>
        <w:spacing w:after="0" w:line="240" w:lineRule="auto"/>
      </w:pPr>
      <w:r>
        <w:separator/>
      </w:r>
    </w:p>
  </w:footnote>
  <w:footnote w:type="continuationSeparator" w:id="0">
    <w:p w:rsidR="00B47EF4" w:rsidRDefault="00B47EF4" w:rsidP="00E07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5E0B2C"/>
    <w:rsid w:val="000013AF"/>
    <w:rsid w:val="001160D2"/>
    <w:rsid w:val="00210000"/>
    <w:rsid w:val="00280882"/>
    <w:rsid w:val="002F420A"/>
    <w:rsid w:val="00383426"/>
    <w:rsid w:val="003979DB"/>
    <w:rsid w:val="004237E4"/>
    <w:rsid w:val="00564E7F"/>
    <w:rsid w:val="005B2C3F"/>
    <w:rsid w:val="005C076B"/>
    <w:rsid w:val="005E0B2C"/>
    <w:rsid w:val="00746DFC"/>
    <w:rsid w:val="007F4096"/>
    <w:rsid w:val="0085448A"/>
    <w:rsid w:val="0091005F"/>
    <w:rsid w:val="009B5A53"/>
    <w:rsid w:val="009E1127"/>
    <w:rsid w:val="00A216BE"/>
    <w:rsid w:val="00A771A8"/>
    <w:rsid w:val="00AC2E8E"/>
    <w:rsid w:val="00B036E5"/>
    <w:rsid w:val="00B07F95"/>
    <w:rsid w:val="00B47EF4"/>
    <w:rsid w:val="00B70D5B"/>
    <w:rsid w:val="00B81796"/>
    <w:rsid w:val="00C130F1"/>
    <w:rsid w:val="00C22ADE"/>
    <w:rsid w:val="00C574EF"/>
    <w:rsid w:val="00C862EF"/>
    <w:rsid w:val="00D47AC4"/>
    <w:rsid w:val="00D63552"/>
    <w:rsid w:val="00DA55E3"/>
    <w:rsid w:val="00DA71CD"/>
    <w:rsid w:val="00DB6F7E"/>
    <w:rsid w:val="00E0733D"/>
    <w:rsid w:val="00F410B6"/>
    <w:rsid w:val="00F4349D"/>
    <w:rsid w:val="00FC157D"/>
    <w:rsid w:val="00FF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0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0733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E0733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0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F95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uiPriority w:val="99"/>
    <w:locked/>
    <w:rsid w:val="003979DB"/>
    <w:rPr>
      <w:rFonts w:ascii="Arial" w:hAnsi="Arial" w:cs="Arial"/>
      <w:b/>
      <w:bCs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979DB"/>
    <w:pPr>
      <w:shd w:val="clear" w:color="auto" w:fill="FFFFFF"/>
      <w:spacing w:after="0" w:line="257" w:lineRule="exact"/>
      <w:jc w:val="center"/>
      <w:outlineLvl w:val="0"/>
    </w:pPr>
    <w:rPr>
      <w:rFonts w:ascii="Arial" w:hAnsi="Arial" w:cs="Arial"/>
      <w:b/>
      <w:bCs/>
      <w:spacing w:val="7"/>
    </w:rPr>
  </w:style>
  <w:style w:type="character" w:styleId="a8">
    <w:name w:val="Hyperlink"/>
    <w:basedOn w:val="a0"/>
    <w:uiPriority w:val="99"/>
    <w:semiHidden/>
    <w:unhideWhenUsed/>
    <w:rsid w:val="00FF42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0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0733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E0733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0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oms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rvoms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&#1088;\Downloads\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&#1088;\Downloads\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180DB7817825B84449E7A4C9844776E9665689548E0C3C9623606EE909DD2CD5976C507C911164qEc7B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AAFEB-679C-4276-A92C-9DB3E160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Oksana</cp:lastModifiedBy>
  <cp:revision>10</cp:revision>
  <cp:lastPrinted>2019-11-27T08:22:00Z</cp:lastPrinted>
  <dcterms:created xsi:type="dcterms:W3CDTF">2019-02-20T02:41:00Z</dcterms:created>
  <dcterms:modified xsi:type="dcterms:W3CDTF">2019-12-24T07:17:00Z</dcterms:modified>
</cp:coreProperties>
</file>