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0" w:rsidRDefault="008F288C" w:rsidP="006D1B90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D1B90">
        <w:rPr>
          <w:rFonts w:ascii="Times New Roman" w:hAnsi="Times New Roman"/>
          <w:b/>
          <w:sz w:val="36"/>
          <w:szCs w:val="36"/>
        </w:rPr>
        <w:t xml:space="preserve">Томская область               </w:t>
      </w:r>
    </w:p>
    <w:p w:rsidR="006D1B90" w:rsidRDefault="006D1B90" w:rsidP="006D1B90">
      <w:pPr>
        <w:tabs>
          <w:tab w:val="center" w:pos="4677"/>
          <w:tab w:val="left" w:pos="7515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>Первомайский район</w:t>
      </w:r>
      <w:r>
        <w:rPr>
          <w:rFonts w:ascii="Times New Roman" w:hAnsi="Times New Roman"/>
          <w:b/>
          <w:sz w:val="36"/>
          <w:szCs w:val="36"/>
        </w:rPr>
        <w:tab/>
      </w:r>
    </w:p>
    <w:p w:rsidR="006D1B90" w:rsidRDefault="006D1B90" w:rsidP="006D1B9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Первомайского сельского поселения</w:t>
      </w:r>
    </w:p>
    <w:p w:rsidR="006D1B90" w:rsidRDefault="006D1B90" w:rsidP="006D1B9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6D1B90" w:rsidRDefault="006D1B90" w:rsidP="006D1B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</w:p>
    <w:p w:rsidR="006D1B90" w:rsidRPr="00D57E18" w:rsidRDefault="00D57E18" w:rsidP="00D57E18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18">
        <w:rPr>
          <w:rFonts w:ascii="Times New Roman" w:hAnsi="Times New Roman" w:cs="Times New Roman"/>
          <w:sz w:val="24"/>
          <w:szCs w:val="24"/>
        </w:rPr>
        <w:t>С.Первомайское                                                                  №37 от 05.09.2017</w:t>
      </w:r>
    </w:p>
    <w:p w:rsidR="00D57E18" w:rsidRPr="00D57E18" w:rsidRDefault="00D57E18" w:rsidP="00D57E18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18" w:rsidRPr="00D57E18" w:rsidRDefault="006D1B90" w:rsidP="00D57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E18">
        <w:rPr>
          <w:rFonts w:ascii="Times New Roman" w:hAnsi="Times New Roman"/>
          <w:sz w:val="24"/>
          <w:szCs w:val="24"/>
        </w:rPr>
        <w:t>О</w:t>
      </w:r>
      <w:r w:rsidR="00D57E18" w:rsidRPr="00D57E18">
        <w:rPr>
          <w:rFonts w:ascii="Times New Roman" w:hAnsi="Times New Roman"/>
          <w:sz w:val="24"/>
          <w:szCs w:val="24"/>
        </w:rPr>
        <w:t>б утверждении Положения о старостах населенных пунктов в Первомайском сельском поселении Первомайского района Томской области</w:t>
      </w:r>
    </w:p>
    <w:p w:rsidR="00D57E18" w:rsidRDefault="00D57E18" w:rsidP="00D57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B90" w:rsidRDefault="006D1B90" w:rsidP="00D5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законно Томской области от 10 апреля 2017 года№29-ОЗ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распоряжения Администрации Первомайского района от 10.05.2017 №292-р «О старосте населенного пункта на территории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«Первомайский район»,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ПЕРВОМАЙСКОГО СЕЛЬСКОГО ПОСЕЛЕНИЯ РЕШИЛ: 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Pr="00CC6839" w:rsidRDefault="006D1B90" w:rsidP="00D57E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839">
        <w:rPr>
          <w:rFonts w:ascii="Times New Roman" w:hAnsi="Times New Roman"/>
          <w:sz w:val="24"/>
          <w:szCs w:val="24"/>
        </w:rPr>
        <w:t>Утвердить Положение о старостах населенных пунктов  в Первомайском сельском поселении Первомайского района Томской области</w:t>
      </w:r>
      <w:proofErr w:type="gramStart"/>
      <w:r w:rsidR="00CC6839" w:rsidRPr="00CC6839">
        <w:rPr>
          <w:rFonts w:ascii="Times New Roman" w:hAnsi="Times New Roman"/>
          <w:sz w:val="24"/>
          <w:szCs w:val="24"/>
        </w:rPr>
        <w:t>.</w:t>
      </w:r>
      <w:proofErr w:type="gramEnd"/>
      <w:r w:rsidR="00CC6839" w:rsidRPr="00CC683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C6839">
        <w:rPr>
          <w:rFonts w:ascii="Times New Roman" w:hAnsi="Times New Roman"/>
          <w:sz w:val="24"/>
          <w:szCs w:val="24"/>
        </w:rPr>
        <w:t>п</w:t>
      </w:r>
      <w:proofErr w:type="gramEnd"/>
      <w:r w:rsidRPr="00CC6839">
        <w:rPr>
          <w:rFonts w:ascii="Times New Roman" w:hAnsi="Times New Roman"/>
          <w:sz w:val="24"/>
          <w:szCs w:val="24"/>
        </w:rPr>
        <w:t>риложени</w:t>
      </w:r>
      <w:r w:rsidR="00CC6839" w:rsidRPr="00CC6839">
        <w:rPr>
          <w:rFonts w:ascii="Times New Roman" w:hAnsi="Times New Roman"/>
          <w:sz w:val="24"/>
          <w:szCs w:val="24"/>
        </w:rPr>
        <w:t>е №1)</w:t>
      </w:r>
    </w:p>
    <w:p w:rsidR="00CC6839" w:rsidRPr="00CC6839" w:rsidRDefault="00CC6839" w:rsidP="00D57E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8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Перечень населенных пунктов муниципального образования Первомайское  сельское поселение, на территории которых осуществляется деятельность старост</w:t>
      </w:r>
      <w:proofErr w:type="gramStart"/>
      <w:r w:rsidRPr="00CC68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.(</w:t>
      </w:r>
      <w:proofErr w:type="gramEnd"/>
      <w:r w:rsidRPr="00CC6839">
        <w:rPr>
          <w:rFonts w:ascii="Times New Roman" w:hAnsi="Times New Roman"/>
          <w:sz w:val="24"/>
          <w:szCs w:val="24"/>
        </w:rPr>
        <w:t xml:space="preserve"> приложение №2)</w:t>
      </w:r>
    </w:p>
    <w:p w:rsidR="006D1B90" w:rsidRPr="00CC6839" w:rsidRDefault="006D1B90" w:rsidP="00D57E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839">
        <w:rPr>
          <w:rFonts w:ascii="Times New Roman" w:hAnsi="Times New Roman"/>
          <w:sz w:val="24"/>
          <w:szCs w:val="24"/>
        </w:rPr>
        <w:t>Обнародовать настоящее решение в специально отведенных местах</w:t>
      </w:r>
      <w:r w:rsidR="00D57E18">
        <w:rPr>
          <w:rFonts w:ascii="Times New Roman" w:hAnsi="Times New Roman"/>
          <w:sz w:val="24"/>
          <w:szCs w:val="24"/>
        </w:rPr>
        <w:t xml:space="preserve"> -</w:t>
      </w:r>
      <w:r w:rsidRPr="00CC6839">
        <w:rPr>
          <w:rFonts w:ascii="Times New Roman" w:hAnsi="Times New Roman"/>
          <w:sz w:val="24"/>
          <w:szCs w:val="24"/>
        </w:rPr>
        <w:t xml:space="preserve"> библиотеках населенных пунктов, разместить на официальном сайте  администрации Первомайского сельского поселения </w:t>
      </w:r>
      <w:r w:rsidRPr="00CC6839">
        <w:rPr>
          <w:rFonts w:ascii="Times New Roman" w:hAnsi="Times New Roman"/>
          <w:sz w:val="24"/>
          <w:szCs w:val="24"/>
        </w:rPr>
        <w:tab/>
        <w:t>(</w:t>
      </w:r>
      <w:r w:rsidRPr="00CC6839">
        <w:rPr>
          <w:rFonts w:ascii="Times New Roman" w:hAnsi="Times New Roman"/>
          <w:sz w:val="24"/>
          <w:szCs w:val="24"/>
          <w:lang w:val="en-US"/>
        </w:rPr>
        <w:t>http</w:t>
      </w:r>
      <w:r w:rsidRPr="00CC6839">
        <w:rPr>
          <w:rFonts w:ascii="Times New Roman" w:hAnsi="Times New Roman"/>
          <w:sz w:val="24"/>
          <w:szCs w:val="24"/>
        </w:rPr>
        <w:t>:/</w:t>
      </w:r>
      <w:proofErr w:type="spellStart"/>
      <w:r w:rsidRPr="00CC6839">
        <w:rPr>
          <w:rFonts w:ascii="Times New Roman" w:hAnsi="Times New Roman"/>
          <w:sz w:val="24"/>
          <w:szCs w:val="24"/>
          <w:lang w:val="en-US"/>
        </w:rPr>
        <w:t>pervomsp</w:t>
      </w:r>
      <w:proofErr w:type="spellEnd"/>
      <w:r w:rsidRPr="00CC6839">
        <w:rPr>
          <w:rFonts w:ascii="Times New Roman" w:hAnsi="Times New Roman"/>
          <w:sz w:val="24"/>
          <w:szCs w:val="24"/>
        </w:rPr>
        <w:t>.</w:t>
      </w:r>
      <w:proofErr w:type="spellStart"/>
      <w:r w:rsidRPr="00CC68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C6839">
        <w:rPr>
          <w:rFonts w:ascii="Times New Roman" w:hAnsi="Times New Roman"/>
          <w:sz w:val="24"/>
          <w:szCs w:val="24"/>
        </w:rPr>
        <w:t xml:space="preserve"> /) в информационно-телекоммуникационной сети «Интернет».</w:t>
      </w:r>
    </w:p>
    <w:p w:rsidR="006D1B90" w:rsidRPr="00D57E18" w:rsidRDefault="006D1B90" w:rsidP="00D57E1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39">
        <w:rPr>
          <w:rFonts w:ascii="Times New Roman" w:hAnsi="Times New Roman"/>
          <w:sz w:val="24"/>
          <w:szCs w:val="24"/>
        </w:rPr>
        <w:t xml:space="preserve">Настоящее решение вступает в </w:t>
      </w:r>
      <w:r w:rsidRPr="00515B54">
        <w:rPr>
          <w:rFonts w:ascii="Times New Roman" w:hAnsi="Times New Roman" w:cs="Times New Roman"/>
          <w:sz w:val="24"/>
          <w:szCs w:val="24"/>
        </w:rPr>
        <w:t xml:space="preserve">силу </w:t>
      </w:r>
      <w:r w:rsidR="00D57E18" w:rsidRPr="00515B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со дня его</w:t>
      </w:r>
      <w:r w:rsidR="00D57E18" w:rsidRPr="00D57E1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="00D57E18" w:rsidRPr="00D57E1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D57E18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6D1B90" w:rsidRPr="00D57E18" w:rsidRDefault="006D1B90" w:rsidP="00D5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B90" w:rsidRDefault="006D1B90" w:rsidP="00D5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D5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proofErr w:type="gramStart"/>
      <w:r>
        <w:rPr>
          <w:rFonts w:ascii="Times New Roman" w:hAnsi="Times New Roman"/>
          <w:sz w:val="24"/>
          <w:szCs w:val="24"/>
        </w:rPr>
        <w:t>Первомайского</w:t>
      </w:r>
      <w:proofErr w:type="gramEnd"/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С.И.Ланский </w:t>
      </w: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851" w:rsidRDefault="001C2851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851" w:rsidRDefault="001C2851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851" w:rsidRDefault="001C2851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07E" w:rsidRDefault="006D1B90" w:rsidP="00CC68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3507E" w:rsidRDefault="00E3507E" w:rsidP="00CC68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839" w:rsidRPr="00D57E18" w:rsidRDefault="006D1B90" w:rsidP="00CC68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57E18">
        <w:rPr>
          <w:rFonts w:ascii="Times New Roman" w:hAnsi="Times New Roman"/>
          <w:sz w:val="20"/>
          <w:szCs w:val="20"/>
        </w:rPr>
        <w:t xml:space="preserve">Приложение </w:t>
      </w:r>
      <w:r w:rsidR="00CC6839" w:rsidRPr="00D57E18">
        <w:rPr>
          <w:rFonts w:ascii="Times New Roman" w:hAnsi="Times New Roman"/>
          <w:sz w:val="20"/>
          <w:szCs w:val="20"/>
        </w:rPr>
        <w:t>№1</w:t>
      </w:r>
    </w:p>
    <w:p w:rsidR="006D1B90" w:rsidRPr="00D57E18" w:rsidRDefault="006D1B90" w:rsidP="00CC68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E18">
        <w:rPr>
          <w:rFonts w:ascii="Times New Roman" w:hAnsi="Times New Roman"/>
          <w:sz w:val="20"/>
          <w:szCs w:val="20"/>
        </w:rPr>
        <w:t xml:space="preserve">к решению Совета Первомайского сельского поселения </w:t>
      </w:r>
    </w:p>
    <w:p w:rsidR="00CC6839" w:rsidRPr="00D57E18" w:rsidRDefault="00CC6839" w:rsidP="00CC68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E18">
        <w:rPr>
          <w:rFonts w:ascii="Times New Roman" w:hAnsi="Times New Roman"/>
          <w:sz w:val="20"/>
          <w:szCs w:val="20"/>
        </w:rPr>
        <w:t xml:space="preserve">от    </w:t>
      </w:r>
      <w:r w:rsidR="00D57E18" w:rsidRPr="00D57E18">
        <w:rPr>
          <w:rFonts w:ascii="Times New Roman" w:hAnsi="Times New Roman"/>
          <w:sz w:val="20"/>
          <w:szCs w:val="20"/>
        </w:rPr>
        <w:t>05.09.2017</w:t>
      </w:r>
      <w:r w:rsidRPr="00D57E18">
        <w:rPr>
          <w:rFonts w:ascii="Times New Roman" w:hAnsi="Times New Roman"/>
          <w:sz w:val="20"/>
          <w:szCs w:val="20"/>
        </w:rPr>
        <w:t xml:space="preserve">       №</w:t>
      </w:r>
      <w:r w:rsidR="00D57E18" w:rsidRPr="00D57E18">
        <w:rPr>
          <w:rFonts w:ascii="Times New Roman" w:hAnsi="Times New Roman"/>
          <w:sz w:val="20"/>
          <w:szCs w:val="20"/>
        </w:rPr>
        <w:t>37</w:t>
      </w:r>
    </w:p>
    <w:p w:rsidR="006D1B90" w:rsidRDefault="006D1B90" w:rsidP="006D1B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1B90" w:rsidRPr="00C069DB" w:rsidRDefault="00C069DB" w:rsidP="006D1B90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9D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D1B90" w:rsidRDefault="006D1B90" w:rsidP="006D1B90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1.1.</w:t>
      </w:r>
      <w:r w:rsidRPr="006D1B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соответствии со статьей 33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Законом Томской области от 10.04.2017 N 29-ОЗ "О регулировании некоторых вопросов, связанных с деятельностью старосты сельского населенного пункта на территориях муниципальных образований Томской области"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Уставом муниципального образования Первомайское сельское поселение в целях обеспечения многообразия форм участия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населения в осуществлении местного самоуправления на территории муниципального образования Первомайское сельское поселение и регулирует вопросы, связанные с определением правового положения старост населенных пунктов Первомайского сельского поселения.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1.2.Староста сельского населенного пункта (далее староста) представляет интересы населения соответствующего сельского населенного пункта, взаимодействуя с органами государственной власти, органами местного самоуправления, единой диспетчерской службой Первомайского района, иными органами, организациями и гражданами.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1.2.Староста осуществляет свою деятельность на территории  сельского населенного пункта, не являющегося административным центром сельского поселения.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1.3.Староста не является лицом, замещающим муниципальную должность, должность муниципальной службы, государственную должность Томской области, должность государственной гражданской службы Томской области.</w:t>
      </w:r>
    </w:p>
    <w:p w:rsidR="00FF2B89" w:rsidRDefault="006D1B90" w:rsidP="006D1B9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7B97">
        <w:rPr>
          <w:rFonts w:ascii="Times New Roman" w:hAnsi="Times New Roman"/>
          <w:sz w:val="24"/>
          <w:szCs w:val="24"/>
        </w:rPr>
        <w:t xml:space="preserve">1.4. Выборы старосты осуществляются жителями, постоянно и преимущественно проживающими в населенных пунктах, в которых избирается староста, посредством проведения открытого голосования на общем собрании граждан, простым большинством голосов в порядке, определяемым настоящим положением. </w:t>
      </w:r>
      <w:r w:rsidR="00C97B97" w:rsidRPr="00C97B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одном населенном пункте муниципального образования Первомайское  сельское поселение избирается один староста. </w:t>
      </w:r>
    </w:p>
    <w:p w:rsidR="00D45968" w:rsidRPr="00C069DB" w:rsidRDefault="00D45968" w:rsidP="00D45968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69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2.ПОРЯДОК ПРОВЕДЕНИЯ СОБРАНИЯ ГРАЖДАН ПО ВЫБОРУ СТАРОСТЫ И ВЫДАЧИ УДОСТОВЕРЕНИЯ СТАРОСТЫ</w:t>
      </w:r>
    </w:p>
    <w:p w:rsidR="00D45968" w:rsidRDefault="00D45968" w:rsidP="00666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</w:t>
      </w:r>
      <w:r w:rsidRP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Старостой может быть избран гражданин Российской Федерации, достигший возраста 21 года и зарегистрированный по месту жительства на территории населенного пункта, где избирается староста.</w:t>
      </w:r>
    </w:p>
    <w:p w:rsidR="00555696" w:rsidRDefault="00D45968" w:rsidP="00666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</w:t>
      </w:r>
      <w:r w:rsidRP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Кандидаты на должность старосты могут быть выдвинуты:</w:t>
      </w:r>
      <w:r w:rsidRP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путем самовыдвижения;</w:t>
      </w:r>
      <w:r w:rsidRP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инициативной группой населения, проживающей на территории населенного пункта муниципального образования Первомайское  сельское поселение, на которой осуществляет свою деятельность староста, численностью не менее 3 человек;</w:t>
      </w:r>
      <w:r w:rsidRP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предложению органов местного самоуправления муниципального образования Первомайское сельское поселение.</w:t>
      </w:r>
      <w:proofErr w:type="gramEnd"/>
    </w:p>
    <w:p w:rsidR="00555696" w:rsidRDefault="00555696" w:rsidP="00666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Старостой не может быть избрано лицо: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 имеющее гражданство Российской Федерации;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замещающее муниципальную должность, должность муниципальной службы, госуд</w:t>
      </w:r>
      <w:r w:rsidR="008A41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арственную должность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должность гос</w:t>
      </w:r>
      <w:r w:rsidR="008A413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ударственной гражданской службы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55696" w:rsidRDefault="00D45968" w:rsidP="00666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proofErr w:type="gramStart"/>
      <w:r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признанное</w:t>
      </w:r>
      <w:proofErr w:type="gramEnd"/>
      <w:r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судом недееспособным или ограниченно дееспособным;</w:t>
      </w:r>
      <w:r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имеющее непогашенную или неснятую судимость.</w:t>
      </w:r>
    </w:p>
    <w:p w:rsidR="00555696" w:rsidRDefault="00555696" w:rsidP="00666B7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Староста избирается на собрании граждан. Собрание граждан по выбору старосты считается правомочным, если в нем принимает участие не менее 5 процентов граждан от категории граждан, указанных в пункте 2.5 раздела 2 настоящего Положения.</w:t>
      </w:r>
    </w:p>
    <w:p w:rsidR="00D45968" w:rsidRPr="00555696" w:rsidRDefault="00555696" w:rsidP="00666B7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2.5.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собрании граждан по выбору старосты имеют право принимать участие граждане, достигшие возраста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лет, зарегистрированные по месту жительства либо по месту пребывания на территории населенного пункта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 w:rsidR="00D45968" w:rsidRPr="005556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поселение, где избирается староста.</w:t>
      </w:r>
    </w:p>
    <w:p w:rsidR="00D45968" w:rsidRDefault="00555696" w:rsidP="00666B7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2.6.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Организационная подготовка собрания по выбору (переизбранию) старосты осуществляется инициативной группой из числа граждан, указанных в п. 2.5 раздела 2 настоящего Положения, при поддержке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 сельского поселения, либо  администрацией Первомайского сельского поселения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кандидаты на должность старосты  выдвинуты самовыдвижением или по предложению органов местного самоуправления Первомайского сельского поселения.</w:t>
      </w:r>
    </w:p>
    <w:p w:rsidR="00D45968" w:rsidRDefault="00C21757" w:rsidP="00666B7E">
      <w:pPr>
        <w:pStyle w:val="a4"/>
        <w:shd w:val="clear" w:color="auto" w:fill="FFFFFF"/>
        <w:spacing w:before="375" w:after="0" w:line="240" w:lineRule="auto"/>
        <w:ind w:left="0" w:hanging="57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2.7.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Субъекты, указанные в пункте 2.2 раздела 2 настоящего Положения, письменно уведомляют администрацию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о намерении провести собрание по выбору старосты.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2.8.      Уведомление о намерении провести собрание по выбору старосты с указанием предлагаемой кандидатуры старосты направляется лично либо почтовым отправлением в администрацию муниципального образования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по адресу: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Томская область Первомайский район с</w:t>
      </w:r>
      <w:proofErr w:type="gramStart"/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.П</w:t>
      </w:r>
      <w:proofErr w:type="gramEnd"/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ервомайское ул.Советская,14 . которое регистрируется в установленном порядке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установленном порядке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2.9.       Не позднее следующего рабочего дня после получения уведомления о намерении провести собрание по выбору старосты администрация муниципального образования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направляет письмо главе поселения с предложением инициировать проведение собрания граждан.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2.10.    Собрание граждан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назначается распоряжением главы администрации Первомайского 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позднее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дней со дня регистрации письма администрацией муниципального образования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сельское поселение об инициировании проведения собрания граждан.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2.11.     Распоряжение главы 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Первомайского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</w:t>
      </w:r>
      <w:r w:rsidR="00C21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 назначении собрания граждан подлежит официальному обнародованию не позднее</w:t>
      </w:r>
      <w:r w:rsidR="00FF2B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5 дней до даты проведения собрания.</w:t>
      </w:r>
    </w:p>
    <w:p w:rsidR="00FF2B89" w:rsidRDefault="00FF2B89" w:rsidP="00666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2.12.    Собрание граждан избирает председательствующего на собрании, который определяет вопросы, подлежащие обсуждению на собрании, осуществляет организацию голосования, и секретаря собрания, который ведет реестр участников собрания с указанием фамилии, имени, отчества участников и их места жительства, а также ведет протокол собрания.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Избрание председательствующего на собрании и секретаря собрания осуществляется простым большинством голосов участников собрания.</w:t>
      </w:r>
    </w:p>
    <w:p w:rsidR="00D45968" w:rsidRDefault="00FF2B89" w:rsidP="00666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Протокол изготавливается в течение 3 рабочих дней,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подписывается председательствующим на собрании, секретарем собрания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направляется Главе Первомайского сельского поселения  для утверждения результатов выборов.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выб</w:t>
      </w:r>
      <w:r w:rsidRPr="00C97B97">
        <w:rPr>
          <w:rFonts w:ascii="Times New Roman" w:hAnsi="Times New Roman"/>
          <w:sz w:val="24"/>
          <w:szCs w:val="24"/>
        </w:rPr>
        <w:t>оров старосты  утверждается распоряжением Администрации Первомайского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течение 3 дней</w:t>
      </w:r>
      <w:r w:rsidRPr="00C97B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Распоряжение об утверждении выборов  старосты </w:t>
      </w:r>
      <w:r w:rsidRPr="00C97B97">
        <w:rPr>
          <w:rFonts w:ascii="Times New Roman" w:hAnsi="Times New Roman"/>
          <w:sz w:val="24"/>
          <w:szCs w:val="24"/>
        </w:rPr>
        <w:t xml:space="preserve"> размещается на официальном сайте администрации Первомайского сельского поселения и опубликовывается в газете Заветы Ильича</w:t>
      </w:r>
      <w:r>
        <w:rPr>
          <w:rFonts w:ascii="Times New Roman" w:hAnsi="Times New Roman"/>
          <w:sz w:val="24"/>
          <w:szCs w:val="24"/>
        </w:rPr>
        <w:t xml:space="preserve"> в течение 5 рабочих  дней</w:t>
      </w:r>
      <w:r w:rsidRPr="00C97B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Протокол собрания граждан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хранится в администрации муниципального образования Первомайское сельское поселение.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Копия протокола собрания граждан по выбору старосты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копия распоряжения об утверждении результатов выборов старосты в течение 5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рабочих дней со дня проведения собрания граждан передается старосте населенного пункта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D45968" w:rsidRDefault="00D45968" w:rsidP="00666B7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2.13.    Избранным старостой считается кандидат, набравший наибольшее количество голосов граждан, участвующих в собрании. В случае равенства голосов граждан, участвующих в собрании, решающий голос принадлежит председательствующему на собрании.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2.14.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 полномочий старосты составляет 5 лет.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2.15.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Старосте выдается удостоверение установленного образца согласно приложению N 1 к настоящему Положению.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2.16.    Удостоверение старосты является документом, подтверждающим полномочия старосты, и выдается в течение 20 дней со дня избрания старосты.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2.17.    Удостоверение старосты подписывается главой администрации муниципального образования </w:t>
      </w:r>
      <w:r w:rsidR="00FF2B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2.18.    Бланки удостоверений старосты являются документами строгой отчетности, регистрируются в журнале учета и выдачи удостоверений старост и выдаются администрацией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Ответственным за выдачу удостоверения является Управляющий делами администрации Первомайского сельского поселения.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2.19.    Выдача удостоверений старостам производится в индивидуальном порядке под роспись в журнале учета и выдачи удостоверений старост.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2.20.     В удостоверении старосты должны быть указаны сведения о сроке действия удостоверения, а в случае продления срока действия удостоверения - сведения о его продлении.</w:t>
      </w:r>
    </w:p>
    <w:p w:rsidR="00D45968" w:rsidRDefault="00666B7E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2.21.    Удостоверение старосте выдается на срок полномочий старосты.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2.22.    Замена удостоверения производится в случаях: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изменения фамилии, имени или отчества владельца;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установления неточностей или ошибочности произведенных в удостоверении записей;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непригодности для пользования (порчи);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утери удостоверения.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2.23.     Замена удостоверения осуществляется на основании заявления старосты о выдаче нового удостоверения. Заявление подается на имя главы администрации муниципального образования </w:t>
      </w:r>
      <w:r w:rsidR="00F53B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поселение. В заявлении указываются причины замены удостоверения.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2.24.    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2.25.    В случае порчи удостоверения старосты оно </w:t>
      </w:r>
      <w:proofErr w:type="gramStart"/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заменяется на новое</w:t>
      </w:r>
      <w:proofErr w:type="gramEnd"/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условии возврата старого удостоверения.</w:t>
      </w:r>
    </w:p>
    <w:p w:rsidR="00D45968" w:rsidRDefault="00F53BCA" w:rsidP="00666B7E">
      <w:pPr>
        <w:pStyle w:val="a4"/>
        <w:shd w:val="clear" w:color="auto" w:fill="FFFFFF"/>
        <w:spacing w:before="375" w:after="0" w:line="240" w:lineRule="auto"/>
        <w:ind w:left="0" w:hanging="72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</w:t>
      </w:r>
      <w:r w:rsidR="00D459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2.26.    В случае утери удостоверения старостой в заявлении указываются обстоятельства его утраты.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2.27.     Администрация муниципального образования </w:t>
      </w:r>
      <w:r w:rsidR="00F53B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Первомайское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в течение 20 дней со дня поступления заявления старосты о замене удостоверения оформляет новое удостоверение старосты.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2.28.    Удостоверение в течение 10 дней подлежит возврату при прекращении полномочий старосты в случаях, предусмотренных пунктом 4.1 раздела 4 настоящего Положения.</w:t>
      </w:r>
    </w:p>
    <w:p w:rsidR="00D45968" w:rsidRDefault="00D45968" w:rsidP="00666B7E">
      <w:pPr>
        <w:pStyle w:val="a4"/>
        <w:shd w:val="clear" w:color="auto" w:fill="FFFFFF"/>
        <w:spacing w:before="375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2.29.    Староста несет ответственность за сохранность выданного ему удостоверения.</w:t>
      </w:r>
    </w:p>
    <w:p w:rsidR="00523DBB" w:rsidRPr="00C069DB" w:rsidRDefault="00523DBB" w:rsidP="00523DBB">
      <w:pPr>
        <w:shd w:val="clear" w:color="auto" w:fill="FFFFFF"/>
        <w:spacing w:before="375" w:after="0" w:line="240" w:lineRule="auto"/>
        <w:ind w:left="851" w:hanging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69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3. </w:t>
      </w:r>
      <w:r w:rsidR="008C597C" w:rsidRPr="00C069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ЗАДАЧИ, ПОЛНОМОЧИЯ</w:t>
      </w:r>
      <w:r w:rsidRPr="00C069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 ОБЯЗАННОСТИ СТАРОСТЫ</w:t>
      </w:r>
    </w:p>
    <w:p w:rsidR="008C597C" w:rsidRDefault="00523DB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3.1.</w:t>
      </w:r>
      <w:r w:rsidR="008C597C">
        <w:rPr>
          <w:rFonts w:ascii="Times New Roman" w:hAnsi="Times New Roman"/>
          <w:sz w:val="24"/>
          <w:szCs w:val="24"/>
        </w:rPr>
        <w:t>Основными задачами деятельности старосты, как одной из форм непосредственного осуществления населением местного самоуправления является:</w:t>
      </w:r>
    </w:p>
    <w:p w:rsidR="008C597C" w:rsidRDefault="008C597C" w:rsidP="0066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оказание содействия администрации сельского поселения во  взаимодействии с населением     населенного  пункта;</w:t>
      </w:r>
    </w:p>
    <w:p w:rsidR="008C597C" w:rsidRDefault="008C597C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- представление интересов  населения, соответствующую  сельского  населенного пункта при решении вопросов местного значения взаимодействуя с  в органами государственной власти, органами местного самоуправления, единой диспетчерской службой Первомайского района,  ФКУ «ЦУКС ГУ МЧС России по Томской области» иными органами, организациями и гражданами.</w:t>
      </w:r>
      <w:proofErr w:type="gramEnd"/>
    </w:p>
    <w:p w:rsidR="008C597C" w:rsidRDefault="008C597C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-оказание содействия органам государственной власти, органам местного самоуправления  Первомайского сельского поселения Первомайского района Томской области, единой диспетчерской службой Первомайского района,  ФКУ «ЦУКС ГУ МЧС России по Томской области», </w:t>
      </w:r>
      <w:r>
        <w:rPr>
          <w:rFonts w:ascii="Times New Roman" w:hAnsi="Times New Roman"/>
          <w:color w:val="000000"/>
          <w:sz w:val="24"/>
          <w:szCs w:val="24"/>
        </w:rPr>
        <w:t>отделению полиции №7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и иным организациям </w:t>
      </w:r>
      <w:r>
        <w:rPr>
          <w:rFonts w:ascii="Times New Roman" w:hAnsi="Times New Roman"/>
          <w:sz w:val="24"/>
          <w:szCs w:val="24"/>
        </w:rPr>
        <w:t xml:space="preserve"> во взаимодействии с населением  населенного пункта  по  решению вопросов местного </w:t>
      </w:r>
      <w:r>
        <w:rPr>
          <w:rFonts w:ascii="Times New Roman" w:hAnsi="Times New Roman"/>
          <w:sz w:val="24"/>
          <w:szCs w:val="24"/>
        </w:rPr>
        <w:lastRenderedPageBreak/>
        <w:t>значения, по вопросам общественной безопасности, предупреждения чрезвычайных ситуаций и иным вопросам.</w:t>
      </w:r>
      <w:proofErr w:type="gramEnd"/>
    </w:p>
    <w:p w:rsidR="006D70E8" w:rsidRDefault="006D70E8" w:rsidP="008C597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C2851" w:rsidRDefault="001C2851" w:rsidP="008C597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Полномочия старосты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>. В сфере взаимодействия с органами местного самоуправления, государственными органами, предприятиями и организациями:</w:t>
      </w:r>
    </w:p>
    <w:p w:rsidR="00E24FC6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заседаниях Совета депутатов Первомайского сельского поселения при обсуждении вопросов, затрагивающих интересы населения, проживающего на подведомственной территории</w:t>
      </w:r>
      <w:r w:rsidR="00E24F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содействует реализации муниципальных правовых актов Первомайского сельского поселения Первомайского района Томской области, направленных на улучшение условий жизни населения;</w:t>
      </w:r>
    </w:p>
    <w:p w:rsidR="00E24FC6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-обращается с письменными и устными запросами, заявлениями и документами в органы местного самоуправления Первомайского сельского поселения Первомайского района Томской области</w:t>
      </w:r>
      <w:r w:rsidR="00E24FC6">
        <w:rPr>
          <w:rFonts w:ascii="Times New Roman" w:hAnsi="Times New Roman"/>
          <w:sz w:val="24"/>
          <w:szCs w:val="24"/>
        </w:rPr>
        <w:t>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необходимости </w:t>
      </w:r>
      <w:r w:rsidR="00E24FC6">
        <w:rPr>
          <w:rFonts w:ascii="Times New Roman" w:hAnsi="Times New Roman"/>
          <w:sz w:val="24"/>
          <w:szCs w:val="24"/>
        </w:rPr>
        <w:t xml:space="preserve">предоставляет в Администрацию Первомайского сельского поселения </w:t>
      </w:r>
      <w:r>
        <w:rPr>
          <w:rFonts w:ascii="Times New Roman" w:hAnsi="Times New Roman"/>
          <w:sz w:val="24"/>
          <w:szCs w:val="24"/>
        </w:rPr>
        <w:t>информацию, объявлен</w:t>
      </w:r>
      <w:r w:rsidR="00E24FC6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, о любых  важных событиях и фактах, связанных с подведомственной территорией </w:t>
      </w:r>
      <w:r w:rsidR="00E24FC6">
        <w:rPr>
          <w:rFonts w:ascii="Times New Roman" w:hAnsi="Times New Roman"/>
          <w:sz w:val="24"/>
          <w:szCs w:val="24"/>
        </w:rPr>
        <w:t xml:space="preserve">для размещения на официальном сайте  Администрации Первомайского сельского поселения </w:t>
      </w:r>
      <w:r>
        <w:rPr>
          <w:rFonts w:ascii="Times New Roman" w:hAnsi="Times New Roman"/>
          <w:sz w:val="24"/>
          <w:szCs w:val="24"/>
        </w:rPr>
        <w:t>и/или в газете «Заветы Ильича»;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-выполняет отдельные поручения Главы поселения, связанные с решением вопросов местного значения;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-вносит предложения Главе поселения по совершенствованию работы старосты;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-использует для осуществления полномочий старосты оргтехнику и транспортные средства администрации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согласованию).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2. В сфере благоустройства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 в организации  работ по благоустройству, уборке и озеленению подведомственной территории;</w:t>
      </w:r>
    </w:p>
    <w:p w:rsidR="00E24FC6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-участвует в организации работ по освещению улиц и установке указателей с названиями улиц и номерами домов на подведомственной территории;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24FC6">
        <w:rPr>
          <w:rFonts w:ascii="Times New Roman" w:hAnsi="Times New Roman"/>
          <w:sz w:val="24"/>
          <w:szCs w:val="24"/>
        </w:rPr>
        <w:t xml:space="preserve"> участвует в  содержании</w:t>
      </w:r>
      <w:r>
        <w:rPr>
          <w:rFonts w:ascii="Times New Roman" w:hAnsi="Times New Roman"/>
          <w:sz w:val="24"/>
          <w:szCs w:val="24"/>
        </w:rPr>
        <w:t xml:space="preserve"> мест общего пользования, малых архитектурных форм;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FC6">
        <w:rPr>
          <w:rFonts w:ascii="Times New Roman" w:hAnsi="Times New Roman"/>
          <w:sz w:val="24"/>
          <w:szCs w:val="24"/>
        </w:rPr>
        <w:t xml:space="preserve">участвует в </w:t>
      </w:r>
      <w:r>
        <w:rPr>
          <w:rFonts w:ascii="Times New Roman" w:hAnsi="Times New Roman"/>
          <w:sz w:val="24"/>
          <w:szCs w:val="24"/>
        </w:rPr>
        <w:t xml:space="preserve"> содержание в надлежащем состоянии мест захоронений, памятных (мемориальных) досок на территории населенного пункта;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-организует работу по исполнению Правил благоустройства на территории населенного пункта.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3. В сфере предоставления бытовых и жилищно-коммунальных  услуг: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Администрацию Первомайского сельского поселения Первомайского района Томской области: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 качестве предоставляемых населению услуг по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водоснабжению, водоотведению, уличному освещению, торговле, общественному питанию и бытовому обслуживанию, транспортных услуг;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 состоянии автомобильных дорог, мостов и иных транспортных инженерных сооружений на подведомственной  территории;</w:t>
      </w:r>
    </w:p>
    <w:p w:rsidR="006D1B90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D1B9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информирует об организации</w:t>
      </w:r>
      <w:r w:rsidR="006D1B90">
        <w:rPr>
          <w:rFonts w:ascii="Times New Roman" w:hAnsi="Times New Roman"/>
          <w:sz w:val="24"/>
          <w:szCs w:val="24"/>
        </w:rPr>
        <w:t xml:space="preserve"> сбора и вызова твердых бытовых отходов, иного мусора.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4. В сфере организации и проведения общественных мероприятий: 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оказывает  помощь в проведении  спортивно-массовых, праздничных массовых мероприятий.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5. В сфере оказания мер социальной поддержке: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-взаимодействует с Центром социальной защиты населения Первомайского района: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E24FC6">
        <w:rPr>
          <w:rFonts w:ascii="Times New Roman" w:hAnsi="Times New Roman"/>
          <w:sz w:val="24"/>
          <w:szCs w:val="24"/>
        </w:rPr>
        <w:t xml:space="preserve"> информирует</w:t>
      </w:r>
      <w:r>
        <w:rPr>
          <w:rFonts w:ascii="Times New Roman" w:hAnsi="Times New Roman"/>
          <w:sz w:val="24"/>
          <w:szCs w:val="24"/>
        </w:rPr>
        <w:t xml:space="preserve"> Администрацию Первомайского сельского поселения Первомайского района Томской области сведения о гражданах, нуждающихся в оказании помощи социальных работников;</w:t>
      </w:r>
    </w:p>
    <w:p w:rsidR="00E24FC6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FC6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FC6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FC6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6. В сфере охраны общественного порядка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содействует сотрудникам отдела внутренних дел: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обеспечении порядка при проведении  спортивно-массовых, праздничных массовых мероприятий.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взаимодействует с участковыми уполномоченными по  применению мер общественного воздействия к лицам, склонным к правонарушениям.</w:t>
      </w:r>
    </w:p>
    <w:p w:rsidR="006D1B90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выявлению разыскиваемых</w:t>
      </w:r>
      <w:r w:rsidR="006D1B90">
        <w:rPr>
          <w:rFonts w:ascii="Times New Roman" w:hAnsi="Times New Roman"/>
          <w:sz w:val="24"/>
          <w:szCs w:val="24"/>
        </w:rPr>
        <w:t xml:space="preserve"> лиц.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7.В сфере защиты прав несовершеннолетних 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Взаимодействует с отделом опеки и попечительства, КДН Первомайского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выявлению социально опасных семей, для принятия мер к родителям, ненадлежащим образом, исполняющим обязанности по воспитанию и обучению детей;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8. В сфере обеспечения первичных мер пожарной  безопасности, предупреждения чрезвычайных ситуаций: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24FC6">
        <w:rPr>
          <w:rFonts w:ascii="Times New Roman" w:hAnsi="Times New Roman"/>
          <w:sz w:val="24"/>
          <w:szCs w:val="24"/>
        </w:rPr>
        <w:t>участвует в мероприятиях по обеспечению первичных мер пожарной безопасности;</w:t>
      </w:r>
    </w:p>
    <w:p w:rsidR="006D1B90" w:rsidRDefault="00E24FC6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информирует Администрацию Первомайского сельского поселения Первомайского района Томской области о </w:t>
      </w:r>
      <w:r w:rsidR="006D1B90">
        <w:rPr>
          <w:rFonts w:ascii="Times New Roman" w:hAnsi="Times New Roman"/>
          <w:sz w:val="24"/>
          <w:szCs w:val="24"/>
        </w:rPr>
        <w:t xml:space="preserve">готовности противопожарных водоемов, подъездов к </w:t>
      </w:r>
      <w:proofErr w:type="spellStart"/>
      <w:r w:rsidR="006D1B90"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="006D1B90">
        <w:rPr>
          <w:rFonts w:ascii="Times New Roman" w:hAnsi="Times New Roman"/>
          <w:sz w:val="24"/>
          <w:szCs w:val="24"/>
        </w:rPr>
        <w:t>;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предупреждает органы местного самоуправления Первомайского сельского поселения Первомайского района Томской области, граждан об угрозе возникновения чрезвычайных ситуаций.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>рганизует работу добровольных пожарных формирований.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0E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9. В сфере земельных отношений:</w:t>
      </w:r>
    </w:p>
    <w:p w:rsidR="006D1B90" w:rsidRDefault="006D1B90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Администрацию Первомайского сельского поселения о фактах самовольного занятия земельных участков и самовольного строительства, иных нарушениях в сфере землепользования и застройки.</w:t>
      </w:r>
    </w:p>
    <w:p w:rsidR="002F5E4B" w:rsidRPr="00C069DB" w:rsidRDefault="002F5E4B" w:rsidP="002F5E4B">
      <w:pPr>
        <w:pStyle w:val="a4"/>
        <w:numPr>
          <w:ilvl w:val="0"/>
          <w:numId w:val="3"/>
        </w:num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69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ПРЕКРАЩЕНИЯ ПОЛНОМОЧИЙ СТАРОСТЫ, А ТАКЖЕ ПОРЯДОК ПРОВЕДЕНИЯ СОБРАНИЯ ГРАЖДАН ПО РАССМОТРЕНИЮ ВОПРОСА О ПРЕКРАЩЕНИИ ПОЛНОМОЧИЙ СТАРОСТЫ</w:t>
      </w:r>
    </w:p>
    <w:p w:rsidR="002F5E4B" w:rsidRPr="00C069DB" w:rsidRDefault="00C069DB" w:rsidP="00666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</w:t>
      </w:r>
      <w:r w:rsidR="002F5E4B" w:rsidRPr="00C06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Полномочия старосты прекращаются:</w:t>
      </w:r>
      <w:r w:rsidR="002F5E4B" w:rsidRPr="00C06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по истечении срока его полномочий;</w:t>
      </w:r>
      <w:r w:rsidR="002F5E4B" w:rsidRPr="00C06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досрочно.</w:t>
      </w:r>
    </w:p>
    <w:p w:rsidR="002F5E4B" w:rsidRPr="00C069DB" w:rsidRDefault="002F5E4B" w:rsidP="00666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4.2.Полномочия старосты прекращаются досрочно в случаях:</w:t>
      </w:r>
      <w:r w:rsidRPr="00C06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C069DB">
        <w:rPr>
          <w:rFonts w:ascii="Times New Roman" w:hAnsi="Times New Roman"/>
          <w:sz w:val="24"/>
          <w:szCs w:val="24"/>
        </w:rPr>
        <w:t>- подачи им личного заявления о  досрочном прекращении своих полномочий;</w:t>
      </w:r>
    </w:p>
    <w:p w:rsidR="002F5E4B" w:rsidRPr="00C069DB" w:rsidRDefault="002F5E4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DB">
        <w:rPr>
          <w:rFonts w:ascii="Times New Roman" w:hAnsi="Times New Roman"/>
          <w:sz w:val="24"/>
          <w:szCs w:val="24"/>
        </w:rPr>
        <w:t>- переезда на постоянное место жительства за пределы населенного пункта;</w:t>
      </w:r>
    </w:p>
    <w:p w:rsidR="002F5E4B" w:rsidRPr="00C069DB" w:rsidRDefault="002F5E4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DB">
        <w:rPr>
          <w:rFonts w:ascii="Times New Roman" w:hAnsi="Times New Roman"/>
          <w:sz w:val="24"/>
          <w:szCs w:val="24"/>
        </w:rPr>
        <w:t>- по решению собрания граждан;</w:t>
      </w:r>
    </w:p>
    <w:p w:rsidR="002F5E4B" w:rsidRPr="00C069DB" w:rsidRDefault="002F5E4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DB">
        <w:rPr>
          <w:rFonts w:ascii="Times New Roman" w:hAnsi="Times New Roman"/>
          <w:sz w:val="24"/>
          <w:szCs w:val="24"/>
        </w:rPr>
        <w:t>- вступления в законную силу обвинительного приговора суда в отношении старосты;</w:t>
      </w:r>
    </w:p>
    <w:p w:rsidR="002F5E4B" w:rsidRPr="00C069DB" w:rsidRDefault="002F5E4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DB">
        <w:rPr>
          <w:rFonts w:ascii="Times New Roman" w:hAnsi="Times New Roman"/>
          <w:sz w:val="24"/>
          <w:szCs w:val="24"/>
        </w:rPr>
        <w:t>-прекращения гражданства Российской Федерации, гражданства иностранного государства – участника международного договора Российской Федерации, в соответствии с которым иностранный гражданин обладает правами при осуществлении местного самоуправления;</w:t>
      </w:r>
    </w:p>
    <w:p w:rsidR="002F5E4B" w:rsidRPr="00C069DB" w:rsidRDefault="002F5E4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DB">
        <w:rPr>
          <w:rFonts w:ascii="Times New Roman" w:hAnsi="Times New Roman"/>
          <w:sz w:val="24"/>
          <w:szCs w:val="24"/>
        </w:rPr>
        <w:t xml:space="preserve">- признании </w:t>
      </w:r>
      <w:proofErr w:type="gramStart"/>
      <w:r w:rsidRPr="00C069DB">
        <w:rPr>
          <w:rFonts w:ascii="Times New Roman" w:hAnsi="Times New Roman"/>
          <w:sz w:val="24"/>
          <w:szCs w:val="24"/>
        </w:rPr>
        <w:t>недееспособным</w:t>
      </w:r>
      <w:proofErr w:type="gramEnd"/>
      <w:r w:rsidRPr="00C069DB">
        <w:rPr>
          <w:rFonts w:ascii="Times New Roman" w:hAnsi="Times New Roman"/>
          <w:sz w:val="24"/>
          <w:szCs w:val="24"/>
        </w:rPr>
        <w:t xml:space="preserve"> по решению суда;</w:t>
      </w:r>
    </w:p>
    <w:p w:rsidR="002F5E4B" w:rsidRPr="00C069DB" w:rsidRDefault="002F5E4B" w:rsidP="0066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DB">
        <w:rPr>
          <w:rFonts w:ascii="Times New Roman" w:hAnsi="Times New Roman"/>
          <w:sz w:val="24"/>
          <w:szCs w:val="24"/>
        </w:rPr>
        <w:t>- смерти.</w:t>
      </w:r>
    </w:p>
    <w:p w:rsidR="00C069DB" w:rsidRDefault="00C069DB" w:rsidP="00666B7E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="001C2851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1C2851">
        <w:rPr>
          <w:rFonts w:ascii="Times New Roman" w:hAnsi="Times New Roman"/>
          <w:b/>
          <w:sz w:val="24"/>
          <w:szCs w:val="24"/>
        </w:rPr>
        <w:t xml:space="preserve"> ДЕЯТЕЛЬНОСТЬЮ СТАРОСТЫ</w:t>
      </w:r>
    </w:p>
    <w:p w:rsidR="00C069DB" w:rsidRDefault="001C2851" w:rsidP="00666B7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C069DB">
        <w:rPr>
          <w:rFonts w:ascii="Times New Roman" w:hAnsi="Times New Roman"/>
          <w:sz w:val="24"/>
          <w:szCs w:val="24"/>
        </w:rPr>
        <w:t>Контроль за соответствием деятельности старосты действующему законодательству, муниципальным правовым актам, осуществляет население, проживающее на подведомственной территории, путем заслушивания ежегодных отчетов старост на собраниях граждан</w:t>
      </w:r>
      <w:proofErr w:type="gramStart"/>
      <w:r w:rsidR="00C069D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D1B90" w:rsidRDefault="006D1B90" w:rsidP="001C285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21D" w:rsidRDefault="00B9321D" w:rsidP="00B9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21D" w:rsidRDefault="00B9321D" w:rsidP="00B9321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839" w:rsidRDefault="00CC6839" w:rsidP="00CC68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C6839" w:rsidRDefault="00FB6351" w:rsidP="00CC68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старостах населенных пунктов</w:t>
      </w:r>
    </w:p>
    <w:p w:rsidR="00B9321D" w:rsidRDefault="00B9321D" w:rsidP="00B932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321D" w:rsidRDefault="00B9321D" w:rsidP="00B9321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ОБРАЗЕЦ УДОСТОВЕРЕНИЯ, ВЫДАВАЕМОГО СТАРОСТЕ НАСЕЛЕННОГО ПУНКТА</w:t>
      </w:r>
    </w:p>
    <w:p w:rsidR="00B9321D" w:rsidRDefault="00A36CDE" w:rsidP="00B932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</w:t>
      </w:r>
    </w:p>
    <w:p w:rsidR="00B9321D" w:rsidRDefault="00B9321D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Место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Муниципальное образование </w:t>
      </w:r>
      <w:r w:rsidR="00C06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</w:p>
    <w:p w:rsidR="00B9321D" w:rsidRDefault="00B9321D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Фотографии                                             Удостоверение № ___</w:t>
      </w:r>
    </w:p>
    <w:p w:rsidR="00C069DB" w:rsidRDefault="00B9321D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06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</w:t>
      </w:r>
      <w:r w:rsidR="00C06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A36CDE" w:rsidRDefault="00C069DB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Личная подпись   </w:t>
      </w:r>
    </w:p>
    <w:p w:rsidR="00B9321D" w:rsidRDefault="00C069DB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r w:rsidR="00B932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</w:t>
      </w:r>
      <w:r w:rsidR="00B932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Фамилия__________ Имя_________ Отчество____________</w:t>
      </w:r>
    </w:p>
    <w:p w:rsid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B932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вляется старостой 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</w:t>
      </w:r>
    </w:p>
    <w:p w:rsid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(наименование населенного пункта)</w:t>
      </w:r>
    </w:p>
    <w:p w:rsid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Первомайского района Томской области.</w:t>
      </w:r>
    </w:p>
    <w:p w:rsidR="00A36CDE" w:rsidRDefault="00B9321D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</w:t>
      </w: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Первомайского сельского поселения _________________   ________________</w:t>
      </w: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(подпись)               (расшифровка подписи)</w:t>
      </w: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Место печати</w:t>
      </w: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</w:p>
    <w:p w:rsid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36CDE" w:rsidRP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Основание</w:t>
      </w:r>
      <w:r w:rsidRP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Протокол собрания граждан от  «______»_______________20    года.</w:t>
      </w:r>
    </w:p>
    <w:p w:rsidR="00A36CDE" w:rsidRP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 Администрации Первомайского сельского поселения  №   ______</w:t>
      </w:r>
    </w:p>
    <w:p w:rsidR="00A36CDE" w:rsidRPr="00A36CDE" w:rsidRDefault="00A36CDE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«_______»____________20  года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B9321D" w:rsidRDefault="00B9321D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Действительно до</w:t>
      </w:r>
      <w:r w:rsid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 20___ года </w:t>
      </w:r>
    </w:p>
    <w:p w:rsidR="00B9321D" w:rsidRDefault="00B9321D" w:rsidP="00B9321D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Продлено до </w:t>
      </w:r>
      <w:r w:rsid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  <w:r w:rsidR="00A36C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 20___ года </w:t>
      </w: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Продлено до «______»__________ 20___ года </w:t>
      </w: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36CDE" w:rsidRDefault="00A36CDE" w:rsidP="00A36CDE">
      <w:pPr>
        <w:shd w:val="clear" w:color="auto" w:fill="FFFFFF"/>
        <w:tabs>
          <w:tab w:val="left" w:pos="18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выдачи «______»_____________ 20 ______ года.</w:t>
      </w:r>
    </w:p>
    <w:p w:rsidR="00B9321D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B932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321D" w:rsidRDefault="00B9321D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321D" w:rsidRDefault="00B9321D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321D" w:rsidRDefault="00B9321D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C2851" w:rsidRDefault="001C2851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6CDE" w:rsidRDefault="00A36CDE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C2851" w:rsidRDefault="001C2851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321D" w:rsidRDefault="00B9321D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321D" w:rsidRDefault="00B9321D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9321D" w:rsidRDefault="00B9321D" w:rsidP="00CC68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57E18" w:rsidRPr="00D57E18" w:rsidRDefault="00D57E18" w:rsidP="00D57E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E18">
        <w:rPr>
          <w:rFonts w:ascii="Times New Roman" w:hAnsi="Times New Roman"/>
          <w:sz w:val="20"/>
          <w:szCs w:val="20"/>
        </w:rPr>
        <w:t>Приложение №1</w:t>
      </w:r>
    </w:p>
    <w:p w:rsidR="00D57E18" w:rsidRPr="00D57E18" w:rsidRDefault="00D57E18" w:rsidP="00D57E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E18">
        <w:rPr>
          <w:rFonts w:ascii="Times New Roman" w:hAnsi="Times New Roman"/>
          <w:sz w:val="20"/>
          <w:szCs w:val="20"/>
        </w:rPr>
        <w:t xml:space="preserve">к решению Совета Первомайского сельского поселения </w:t>
      </w:r>
    </w:p>
    <w:p w:rsidR="00D57E18" w:rsidRPr="00D57E18" w:rsidRDefault="00D57E18" w:rsidP="00D57E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E18">
        <w:rPr>
          <w:rFonts w:ascii="Times New Roman" w:hAnsi="Times New Roman"/>
          <w:sz w:val="20"/>
          <w:szCs w:val="20"/>
        </w:rPr>
        <w:t>от    05.09.2017       №37</w:t>
      </w:r>
    </w:p>
    <w:p w:rsidR="00B9321D" w:rsidRDefault="00B9321D" w:rsidP="00CC683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9321D" w:rsidRPr="001C2851" w:rsidRDefault="00B9321D" w:rsidP="00B932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НАСЕЛЕННЫХ ПУНКТОВ НА ТЕРРИТОРИИ</w:t>
      </w:r>
      <w:r w:rsidR="00CC6839"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КОТОРЫХ ОСУЩЕСТВЛЯЕТСЯ ДЕЯТЕЛЬНОСТЬ СТАРОСТ</w:t>
      </w:r>
    </w:p>
    <w:p w:rsidR="00CC6839" w:rsidRPr="001C2851" w:rsidRDefault="00B9321D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="00CC6839"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Start"/>
      <w:r w:rsidR="00CC6839"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.Б</w:t>
      </w:r>
      <w:proofErr w:type="gramEnd"/>
      <w:r w:rsidR="00CC6839"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еляй</w:t>
      </w:r>
      <w:proofErr w:type="spellEnd"/>
    </w:p>
    <w:p w:rsidR="00CC6839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.Т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орбеево</w:t>
      </w:r>
    </w:p>
    <w:p w:rsidR="00CC6839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.К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рутоложное</w:t>
      </w:r>
      <w:proofErr w:type="spellEnd"/>
    </w:p>
    <w:p w:rsidR="00CC6839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.Т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индерлинка</w:t>
      </w:r>
      <w:proofErr w:type="spellEnd"/>
    </w:p>
    <w:p w:rsidR="00CC6839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.М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айский</w:t>
      </w:r>
    </w:p>
    <w:p w:rsidR="00CC6839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.Н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овый</w:t>
      </w:r>
    </w:p>
    <w:p w:rsidR="00CC6839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.Б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орисова Гора</w:t>
      </w:r>
    </w:p>
    <w:p w:rsidR="00B9321D" w:rsidRPr="001C2851" w:rsidRDefault="00CC6839" w:rsidP="00B932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Start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.К</w:t>
      </w:r>
      <w:proofErr w:type="gramEnd"/>
      <w:r w:rsidRPr="001C28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уендат</w:t>
      </w:r>
      <w:proofErr w:type="spellEnd"/>
    </w:p>
    <w:p w:rsidR="005244E8" w:rsidRPr="001C2851" w:rsidRDefault="00CC6839">
      <w:pPr>
        <w:rPr>
          <w:rFonts w:ascii="Times New Roman" w:hAnsi="Times New Roman" w:cs="Times New Roman"/>
        </w:rPr>
      </w:pPr>
      <w:r w:rsidRPr="001C2851">
        <w:rPr>
          <w:rFonts w:ascii="Times New Roman" w:hAnsi="Times New Roman" w:cs="Times New Roman"/>
        </w:rPr>
        <w:t>д</w:t>
      </w:r>
      <w:proofErr w:type="gramStart"/>
      <w:r w:rsidRPr="001C2851">
        <w:rPr>
          <w:rFonts w:ascii="Times New Roman" w:hAnsi="Times New Roman" w:cs="Times New Roman"/>
        </w:rPr>
        <w:t>.Л</w:t>
      </w:r>
      <w:proofErr w:type="gramEnd"/>
      <w:r w:rsidRPr="001C2851">
        <w:rPr>
          <w:rFonts w:ascii="Times New Roman" w:hAnsi="Times New Roman" w:cs="Times New Roman"/>
        </w:rPr>
        <w:t>омовицк-2</w:t>
      </w:r>
    </w:p>
    <w:sectPr w:rsidR="005244E8" w:rsidRPr="001C2851" w:rsidSect="001C2851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6A0"/>
    <w:multiLevelType w:val="multilevel"/>
    <w:tmpl w:val="F20A2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4B9A242B"/>
    <w:multiLevelType w:val="multilevel"/>
    <w:tmpl w:val="C284D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3" w:hanging="720"/>
      </w:pPr>
    </w:lvl>
    <w:lvl w:ilvl="2">
      <w:start w:val="1"/>
      <w:numFmt w:val="decimal"/>
      <w:isLgl/>
      <w:lvlText w:val="%1.%2.%3."/>
      <w:lvlJc w:val="left"/>
      <w:pPr>
        <w:ind w:left="153" w:hanging="720"/>
      </w:pPr>
    </w:lvl>
    <w:lvl w:ilvl="3">
      <w:start w:val="1"/>
      <w:numFmt w:val="decimal"/>
      <w:isLgl/>
      <w:lvlText w:val="%1.%2.%3.%4."/>
      <w:lvlJc w:val="left"/>
      <w:pPr>
        <w:ind w:left="513" w:hanging="1080"/>
      </w:pPr>
    </w:lvl>
    <w:lvl w:ilvl="4">
      <w:start w:val="1"/>
      <w:numFmt w:val="decimal"/>
      <w:isLgl/>
      <w:lvlText w:val="%1.%2.%3.%4.%5."/>
      <w:lvlJc w:val="left"/>
      <w:pPr>
        <w:ind w:left="513" w:hanging="1080"/>
      </w:pPr>
    </w:lvl>
    <w:lvl w:ilvl="5">
      <w:start w:val="1"/>
      <w:numFmt w:val="decimal"/>
      <w:isLgl/>
      <w:lvlText w:val="%1.%2.%3.%4.%5.%6."/>
      <w:lvlJc w:val="left"/>
      <w:pPr>
        <w:ind w:left="873" w:hanging="1440"/>
      </w:pPr>
    </w:lvl>
    <w:lvl w:ilvl="6">
      <w:start w:val="1"/>
      <w:numFmt w:val="decimal"/>
      <w:isLgl/>
      <w:lvlText w:val="%1.%2.%3.%4.%5.%6.%7."/>
      <w:lvlJc w:val="left"/>
      <w:pPr>
        <w:ind w:left="873" w:hanging="1440"/>
      </w:p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</w:lvl>
  </w:abstractNum>
  <w:abstractNum w:abstractNumId="2">
    <w:nsid w:val="56E37E03"/>
    <w:multiLevelType w:val="multilevel"/>
    <w:tmpl w:val="55C602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796550D"/>
    <w:multiLevelType w:val="hybridMultilevel"/>
    <w:tmpl w:val="5D2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538F2"/>
    <w:multiLevelType w:val="hybridMultilevel"/>
    <w:tmpl w:val="EC760E6C"/>
    <w:lvl w:ilvl="0" w:tplc="2D2678D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21D"/>
    <w:rsid w:val="001C2851"/>
    <w:rsid w:val="002269C7"/>
    <w:rsid w:val="002368DC"/>
    <w:rsid w:val="00237E28"/>
    <w:rsid w:val="002F5E4B"/>
    <w:rsid w:val="00497FA0"/>
    <w:rsid w:val="00515B54"/>
    <w:rsid w:val="00523DBB"/>
    <w:rsid w:val="005244E8"/>
    <w:rsid w:val="00526F10"/>
    <w:rsid w:val="00543BE1"/>
    <w:rsid w:val="00555696"/>
    <w:rsid w:val="00610E36"/>
    <w:rsid w:val="0062005E"/>
    <w:rsid w:val="00666B7E"/>
    <w:rsid w:val="006D1B90"/>
    <w:rsid w:val="006D70E8"/>
    <w:rsid w:val="006F08EB"/>
    <w:rsid w:val="007D0D6C"/>
    <w:rsid w:val="00827E5B"/>
    <w:rsid w:val="00844D24"/>
    <w:rsid w:val="008A4137"/>
    <w:rsid w:val="008C597C"/>
    <w:rsid w:val="008F288C"/>
    <w:rsid w:val="00A36CDE"/>
    <w:rsid w:val="00B9321D"/>
    <w:rsid w:val="00BF0D4C"/>
    <w:rsid w:val="00C069DB"/>
    <w:rsid w:val="00C21757"/>
    <w:rsid w:val="00C97B97"/>
    <w:rsid w:val="00CC6839"/>
    <w:rsid w:val="00D45968"/>
    <w:rsid w:val="00D57E18"/>
    <w:rsid w:val="00E24FC6"/>
    <w:rsid w:val="00E3507E"/>
    <w:rsid w:val="00EA53A2"/>
    <w:rsid w:val="00EB1345"/>
    <w:rsid w:val="00F53BCA"/>
    <w:rsid w:val="00FB6351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21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9321D"/>
    <w:pPr>
      <w:ind w:left="720"/>
      <w:contextualSpacing/>
    </w:pPr>
  </w:style>
  <w:style w:type="paragraph" w:customStyle="1" w:styleId="1">
    <w:name w:val="Абзац списка1"/>
    <w:basedOn w:val="a"/>
    <w:rsid w:val="00B932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8886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A9AC5-5F05-42D8-9BBB-437FF2D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18</cp:revision>
  <cp:lastPrinted>2017-09-05T04:32:00Z</cp:lastPrinted>
  <dcterms:created xsi:type="dcterms:W3CDTF">2017-07-21T02:26:00Z</dcterms:created>
  <dcterms:modified xsi:type="dcterms:W3CDTF">2017-09-05T04:44:00Z</dcterms:modified>
</cp:coreProperties>
</file>