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D1" w:rsidRDefault="00E349D1" w:rsidP="00E349D1">
      <w:pPr>
        <w:ind w:left="1095" w:hanging="38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Томская область</w:t>
      </w:r>
    </w:p>
    <w:p w:rsidR="00E349D1" w:rsidRDefault="00E349D1" w:rsidP="00E349D1">
      <w:pPr>
        <w:ind w:left="1095" w:hanging="38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Первомайский район</w:t>
      </w:r>
    </w:p>
    <w:p w:rsidR="00E349D1" w:rsidRDefault="00E349D1" w:rsidP="00E349D1">
      <w:pPr>
        <w:pBdr>
          <w:bottom w:val="single" w:sz="12" w:space="1" w:color="auto"/>
        </w:pBdr>
        <w:ind w:left="1095" w:hanging="38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Первомайского сельского поселения</w:t>
      </w:r>
    </w:p>
    <w:p w:rsidR="00E349D1" w:rsidRDefault="00E349D1" w:rsidP="00E349D1">
      <w:pPr>
        <w:pBdr>
          <w:bottom w:val="single" w:sz="12" w:space="1" w:color="auto"/>
        </w:pBdr>
        <w:ind w:left="1095" w:hanging="38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РЕШЕНИЕ              </w:t>
      </w:r>
    </w:p>
    <w:p w:rsidR="00E349D1" w:rsidRDefault="00E349D1" w:rsidP="00E349D1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  <w:sz w:val="24"/>
          <w:szCs w:val="24"/>
        </w:rPr>
      </w:pPr>
    </w:p>
    <w:p w:rsidR="00E349D1" w:rsidRDefault="00E349D1" w:rsidP="00E349D1"/>
    <w:p w:rsidR="00E349D1" w:rsidRPr="00E349D1" w:rsidRDefault="00E349D1" w:rsidP="00E349D1">
      <w:pPr>
        <w:pStyle w:val="1"/>
        <w:tabs>
          <w:tab w:val="left" w:pos="708"/>
          <w:tab w:val="left" w:pos="1416"/>
          <w:tab w:val="left" w:pos="2124"/>
          <w:tab w:val="left" w:pos="8175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С.Первомайское </w:t>
      </w:r>
      <w:r>
        <w:rPr>
          <w:rFonts w:ascii="Times New Roman" w:hAnsi="Times New Roman"/>
          <w:b w:val="0"/>
        </w:rPr>
        <w:tab/>
        <w:t xml:space="preserve">                                                                                     №26 от 28.0</w:t>
      </w:r>
      <w:r w:rsidR="008A2CBD">
        <w:rPr>
          <w:rFonts w:ascii="Times New Roman" w:hAnsi="Times New Roman"/>
          <w:b w:val="0"/>
        </w:rPr>
        <w:t>7</w:t>
      </w:r>
      <w:bookmarkStart w:id="0" w:name="_GoBack"/>
      <w:bookmarkEnd w:id="0"/>
      <w:r>
        <w:rPr>
          <w:rFonts w:ascii="Times New Roman" w:hAnsi="Times New Roman"/>
          <w:b w:val="0"/>
        </w:rPr>
        <w:t>.2016</w:t>
      </w:r>
    </w:p>
    <w:p w:rsidR="00E349D1" w:rsidRPr="00E349D1" w:rsidRDefault="00E349D1" w:rsidP="00E349D1">
      <w:pPr>
        <w:jc w:val="center"/>
        <w:outlineLvl w:val="0"/>
        <w:rPr>
          <w:sz w:val="24"/>
          <w:szCs w:val="24"/>
        </w:rPr>
      </w:pPr>
      <w:r w:rsidRPr="00E349D1">
        <w:rPr>
          <w:sz w:val="24"/>
          <w:szCs w:val="24"/>
        </w:rPr>
        <w:t>О внесении изменений в Решение Совета Первомайского сельского поселения   от 29.05.2014 №24 «Об утверждении положения о проведении аттестации муниципальных служащих муниципального образования Первомайское сельское поселение»</w:t>
      </w:r>
    </w:p>
    <w:p w:rsidR="00E349D1" w:rsidRPr="00E349D1" w:rsidRDefault="00E349D1" w:rsidP="00E349D1">
      <w:pPr>
        <w:rPr>
          <w:sz w:val="24"/>
          <w:szCs w:val="24"/>
        </w:rPr>
      </w:pPr>
    </w:p>
    <w:p w:rsidR="00E349D1" w:rsidRPr="00E349D1" w:rsidRDefault="00E349D1" w:rsidP="00E349D1">
      <w:pPr>
        <w:rPr>
          <w:sz w:val="24"/>
          <w:szCs w:val="24"/>
        </w:rPr>
      </w:pPr>
    </w:p>
    <w:p w:rsidR="00E349D1" w:rsidRPr="00E349D1" w:rsidRDefault="00E349D1" w:rsidP="00E349D1">
      <w:pPr>
        <w:ind w:firstLine="567"/>
        <w:rPr>
          <w:sz w:val="24"/>
          <w:szCs w:val="24"/>
        </w:rPr>
      </w:pPr>
      <w:r w:rsidRPr="00E349D1">
        <w:rPr>
          <w:sz w:val="24"/>
          <w:szCs w:val="24"/>
        </w:rPr>
        <w:t xml:space="preserve">В соответствии с Федеральным </w:t>
      </w:r>
      <w:hyperlink r:id="rId5" w:history="1">
        <w:r w:rsidRPr="00E349D1">
          <w:rPr>
            <w:rStyle w:val="a5"/>
            <w:sz w:val="24"/>
            <w:szCs w:val="24"/>
          </w:rPr>
          <w:t>законом</w:t>
        </w:r>
      </w:hyperlink>
      <w:r w:rsidRPr="00E349D1">
        <w:rPr>
          <w:sz w:val="24"/>
          <w:szCs w:val="24"/>
        </w:rPr>
        <w:t xml:space="preserve"> от 02.03.2007 N 25-ФЗ «О муниципальной службе в Российской Федерации», </w:t>
      </w:r>
      <w:hyperlink r:id="rId6" w:history="1">
        <w:r w:rsidRPr="00E349D1">
          <w:rPr>
            <w:rStyle w:val="a5"/>
            <w:sz w:val="24"/>
            <w:szCs w:val="24"/>
          </w:rPr>
          <w:t>Законом</w:t>
        </w:r>
      </w:hyperlink>
      <w:r w:rsidRPr="00E349D1">
        <w:rPr>
          <w:sz w:val="24"/>
          <w:szCs w:val="24"/>
        </w:rPr>
        <w:t xml:space="preserve"> Томской области от 11.09.2007 N 198-ОЗ «О муниципальной службе в Томской области», Законом Томской области от 29.12.2015 №207-ОЗ «О внесении изменений в Закон Томской области  «О муниципальной службе в Томской области»,</w:t>
      </w:r>
    </w:p>
    <w:p w:rsidR="00E349D1" w:rsidRPr="00E349D1" w:rsidRDefault="00E349D1" w:rsidP="00E349D1">
      <w:pPr>
        <w:rPr>
          <w:sz w:val="24"/>
          <w:szCs w:val="24"/>
        </w:rPr>
      </w:pPr>
    </w:p>
    <w:p w:rsidR="00E349D1" w:rsidRPr="00E349D1" w:rsidRDefault="00E349D1" w:rsidP="00E349D1">
      <w:pPr>
        <w:rPr>
          <w:sz w:val="24"/>
          <w:szCs w:val="24"/>
        </w:rPr>
      </w:pPr>
    </w:p>
    <w:p w:rsidR="00E349D1" w:rsidRPr="00E349D1" w:rsidRDefault="00E349D1" w:rsidP="00E349D1">
      <w:pPr>
        <w:ind w:firstLine="567"/>
        <w:jc w:val="center"/>
        <w:outlineLvl w:val="0"/>
        <w:rPr>
          <w:spacing w:val="6"/>
          <w:sz w:val="24"/>
          <w:szCs w:val="24"/>
        </w:rPr>
      </w:pPr>
      <w:r w:rsidRPr="00E349D1">
        <w:rPr>
          <w:spacing w:val="6"/>
          <w:sz w:val="24"/>
          <w:szCs w:val="24"/>
        </w:rPr>
        <w:t>СОВЕТ ПЕРВОМАЙСКОГО СЕЛЬСКОГО ПОСЕЛЕНИЯ РЕШИЛ:</w:t>
      </w:r>
    </w:p>
    <w:p w:rsidR="00E349D1" w:rsidRPr="00E349D1" w:rsidRDefault="00E349D1" w:rsidP="00E349D1">
      <w:pPr>
        <w:rPr>
          <w:sz w:val="24"/>
          <w:szCs w:val="24"/>
        </w:rPr>
      </w:pPr>
    </w:p>
    <w:p w:rsidR="00E349D1" w:rsidRPr="00E349D1" w:rsidRDefault="00E349D1" w:rsidP="00E349D1">
      <w:pPr>
        <w:outlineLvl w:val="0"/>
        <w:rPr>
          <w:sz w:val="24"/>
          <w:szCs w:val="24"/>
        </w:rPr>
      </w:pPr>
      <w:r w:rsidRPr="00E349D1">
        <w:rPr>
          <w:sz w:val="24"/>
          <w:szCs w:val="24"/>
        </w:rPr>
        <w:t>1.Внести следующие  изменения в Решение Совета Первомайского сельского поселения   от 29.05.2014 №24 «Об утверждении положения о проведении аттестации  муниципальных служащих муниципального образования Первомайское сельское поселение»</w:t>
      </w:r>
    </w:p>
    <w:p w:rsidR="00E349D1" w:rsidRPr="00E349D1" w:rsidRDefault="00E349D1" w:rsidP="00E349D1">
      <w:pPr>
        <w:pStyle w:val="Standard"/>
        <w:widowControl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349D1">
        <w:rPr>
          <w:rFonts w:ascii="Times New Roman" w:eastAsia="Times New Roman" w:hAnsi="Times New Roman" w:cs="Times New Roman"/>
          <w:kern w:val="0"/>
          <w:lang w:eastAsia="ru-RU" w:bidi="ar-SA"/>
        </w:rPr>
        <w:t>1.1.В абзаце 3 пункта 15 Положения слова «повышение квалификации, подготовка и переподготовка» заменить словами «получение дополнительного профессионального образования».</w:t>
      </w:r>
    </w:p>
    <w:p w:rsidR="00E349D1" w:rsidRPr="00E349D1" w:rsidRDefault="00E349D1" w:rsidP="00E349D1">
      <w:pPr>
        <w:ind w:firstLine="567"/>
        <w:rPr>
          <w:sz w:val="24"/>
          <w:szCs w:val="24"/>
        </w:rPr>
      </w:pPr>
      <w:r w:rsidRPr="00E349D1">
        <w:rPr>
          <w:sz w:val="24"/>
          <w:szCs w:val="24"/>
        </w:rPr>
        <w:t>2. Настоящее решение обнародовать в специально отведенных местах библиотеках населенных пунктов и разместить  на официальном сайте Администрации Первомайского сельского поселения http://www.pervomsp.ru/.</w:t>
      </w:r>
    </w:p>
    <w:p w:rsidR="00E349D1" w:rsidRPr="00E349D1" w:rsidRDefault="00E349D1" w:rsidP="00E349D1">
      <w:pPr>
        <w:ind w:firstLine="540"/>
        <w:rPr>
          <w:sz w:val="24"/>
          <w:szCs w:val="24"/>
        </w:rPr>
      </w:pPr>
      <w:r w:rsidRPr="00E349D1">
        <w:rPr>
          <w:sz w:val="24"/>
          <w:szCs w:val="24"/>
        </w:rPr>
        <w:t xml:space="preserve">3. Настоящее решение вступает в силу </w:t>
      </w:r>
      <w:proofErr w:type="gramStart"/>
      <w:r w:rsidRPr="00E349D1">
        <w:rPr>
          <w:sz w:val="24"/>
          <w:szCs w:val="24"/>
        </w:rPr>
        <w:t>с</w:t>
      </w:r>
      <w:proofErr w:type="gramEnd"/>
      <w:r w:rsidRPr="00E349D1">
        <w:rPr>
          <w:sz w:val="24"/>
          <w:szCs w:val="24"/>
        </w:rPr>
        <w:t xml:space="preserve"> даты его официального обнародования и распространяется на правоотношения, возникшие с 01.01.2016.</w:t>
      </w:r>
    </w:p>
    <w:p w:rsidR="00E349D1" w:rsidRPr="00E349D1" w:rsidRDefault="00E349D1" w:rsidP="00E349D1">
      <w:pPr>
        <w:pStyle w:val="a3"/>
        <w:ind w:firstLine="0"/>
        <w:rPr>
          <w:sz w:val="24"/>
          <w:szCs w:val="24"/>
        </w:rPr>
      </w:pPr>
    </w:p>
    <w:p w:rsidR="00E349D1" w:rsidRPr="00E349D1" w:rsidRDefault="00E349D1" w:rsidP="00E349D1">
      <w:pPr>
        <w:pStyle w:val="a3"/>
        <w:ind w:firstLine="0"/>
        <w:rPr>
          <w:sz w:val="24"/>
          <w:szCs w:val="24"/>
        </w:rPr>
      </w:pPr>
    </w:p>
    <w:p w:rsidR="00E349D1" w:rsidRPr="00E349D1" w:rsidRDefault="00E349D1" w:rsidP="00E349D1">
      <w:pPr>
        <w:pStyle w:val="a3"/>
        <w:ind w:firstLine="0"/>
        <w:rPr>
          <w:sz w:val="24"/>
          <w:szCs w:val="24"/>
        </w:rPr>
      </w:pPr>
    </w:p>
    <w:p w:rsidR="00E349D1" w:rsidRPr="00E349D1" w:rsidRDefault="00E349D1" w:rsidP="00E349D1">
      <w:pPr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5"/>
        <w:gridCol w:w="3158"/>
      </w:tblGrid>
      <w:tr w:rsidR="00E349D1" w:rsidRPr="00E349D1" w:rsidTr="00E349D1">
        <w:tc>
          <w:tcPr>
            <w:tcW w:w="6666" w:type="dxa"/>
          </w:tcPr>
          <w:p w:rsidR="00E349D1" w:rsidRPr="00E349D1" w:rsidRDefault="00E349D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333" w:type="dxa"/>
          </w:tcPr>
          <w:p w:rsidR="00E349D1" w:rsidRPr="00E349D1" w:rsidRDefault="00E349D1">
            <w:pPr>
              <w:pStyle w:val="a6"/>
              <w:jc w:val="right"/>
              <w:rPr>
                <w:rFonts w:ascii="Times New Roman" w:hAnsi="Times New Roman"/>
              </w:rPr>
            </w:pPr>
          </w:p>
        </w:tc>
      </w:tr>
    </w:tbl>
    <w:p w:rsidR="00E349D1" w:rsidRPr="00E349D1" w:rsidRDefault="00E349D1" w:rsidP="00E349D1">
      <w:pPr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74"/>
        <w:gridCol w:w="3189"/>
      </w:tblGrid>
      <w:tr w:rsidR="00E349D1" w:rsidRPr="00E349D1" w:rsidTr="00E349D1">
        <w:tc>
          <w:tcPr>
            <w:tcW w:w="6666" w:type="dxa"/>
            <w:hideMark/>
          </w:tcPr>
          <w:p w:rsidR="00E349D1" w:rsidRPr="00E349D1" w:rsidRDefault="00E349D1">
            <w:pPr>
              <w:pStyle w:val="a7"/>
              <w:rPr>
                <w:rFonts w:ascii="Times New Roman" w:hAnsi="Times New Roman"/>
              </w:rPr>
            </w:pPr>
            <w:r w:rsidRPr="00E349D1">
              <w:rPr>
                <w:rFonts w:ascii="Times New Roman" w:hAnsi="Times New Roman"/>
              </w:rPr>
              <w:t xml:space="preserve">Глава </w:t>
            </w:r>
            <w:proofErr w:type="gramStart"/>
            <w:r w:rsidRPr="00E349D1">
              <w:rPr>
                <w:rFonts w:ascii="Times New Roman" w:hAnsi="Times New Roman"/>
              </w:rPr>
              <w:t>Первомайского</w:t>
            </w:r>
            <w:proofErr w:type="gramEnd"/>
          </w:p>
          <w:p w:rsidR="00E349D1" w:rsidRPr="00E349D1" w:rsidRDefault="00E349D1">
            <w:pPr>
              <w:pStyle w:val="a7"/>
              <w:rPr>
                <w:rFonts w:ascii="Times New Roman" w:hAnsi="Times New Roman"/>
              </w:rPr>
            </w:pPr>
            <w:r w:rsidRPr="00E349D1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3333" w:type="dxa"/>
            <w:hideMark/>
          </w:tcPr>
          <w:p w:rsidR="00E349D1" w:rsidRPr="00E349D1" w:rsidRDefault="00E349D1">
            <w:pPr>
              <w:pStyle w:val="a6"/>
              <w:jc w:val="right"/>
              <w:rPr>
                <w:rFonts w:ascii="Times New Roman" w:hAnsi="Times New Roman"/>
              </w:rPr>
            </w:pPr>
            <w:r w:rsidRPr="00E349D1">
              <w:rPr>
                <w:rFonts w:ascii="Times New Roman" w:hAnsi="Times New Roman"/>
              </w:rPr>
              <w:t>С.И.Ланский</w:t>
            </w:r>
          </w:p>
        </w:tc>
      </w:tr>
    </w:tbl>
    <w:p w:rsidR="00E349D1" w:rsidRPr="00E349D1" w:rsidRDefault="00E349D1" w:rsidP="00E349D1">
      <w:pPr>
        <w:rPr>
          <w:sz w:val="24"/>
          <w:szCs w:val="24"/>
        </w:rPr>
      </w:pPr>
    </w:p>
    <w:p w:rsidR="00E349D1" w:rsidRPr="00E349D1" w:rsidRDefault="00E349D1" w:rsidP="00E349D1">
      <w:pPr>
        <w:jc w:val="right"/>
        <w:rPr>
          <w:rStyle w:val="a8"/>
          <w:rFonts w:ascii="Arial" w:hAnsi="Arial"/>
          <w:sz w:val="24"/>
          <w:szCs w:val="24"/>
        </w:rPr>
      </w:pPr>
      <w:bookmarkStart w:id="1" w:name="sub_28"/>
    </w:p>
    <w:p w:rsidR="00E349D1" w:rsidRPr="00E349D1" w:rsidRDefault="00E349D1" w:rsidP="00E349D1">
      <w:pPr>
        <w:jc w:val="right"/>
        <w:rPr>
          <w:rStyle w:val="a8"/>
          <w:sz w:val="24"/>
          <w:szCs w:val="24"/>
        </w:rPr>
      </w:pPr>
    </w:p>
    <w:p w:rsidR="00E349D1" w:rsidRPr="00E349D1" w:rsidRDefault="00E349D1" w:rsidP="00E349D1">
      <w:pPr>
        <w:jc w:val="right"/>
        <w:rPr>
          <w:rStyle w:val="a8"/>
          <w:sz w:val="24"/>
          <w:szCs w:val="24"/>
        </w:rPr>
      </w:pPr>
    </w:p>
    <w:p w:rsidR="00E349D1" w:rsidRPr="00E349D1" w:rsidRDefault="00E349D1" w:rsidP="00E349D1">
      <w:pPr>
        <w:jc w:val="right"/>
        <w:rPr>
          <w:rStyle w:val="a8"/>
          <w:sz w:val="24"/>
          <w:szCs w:val="24"/>
        </w:rPr>
      </w:pPr>
    </w:p>
    <w:p w:rsidR="00E349D1" w:rsidRPr="00E349D1" w:rsidRDefault="00E349D1" w:rsidP="00E349D1">
      <w:pPr>
        <w:jc w:val="right"/>
        <w:rPr>
          <w:rStyle w:val="a8"/>
          <w:sz w:val="24"/>
          <w:szCs w:val="24"/>
        </w:rPr>
      </w:pPr>
    </w:p>
    <w:p w:rsidR="00E349D1" w:rsidRPr="00E349D1" w:rsidRDefault="00E349D1" w:rsidP="00E349D1">
      <w:pPr>
        <w:jc w:val="right"/>
        <w:rPr>
          <w:rStyle w:val="a8"/>
          <w:sz w:val="24"/>
          <w:szCs w:val="24"/>
        </w:rPr>
      </w:pPr>
    </w:p>
    <w:p w:rsidR="00E349D1" w:rsidRPr="00E349D1" w:rsidRDefault="00E349D1" w:rsidP="00E349D1">
      <w:pPr>
        <w:jc w:val="right"/>
        <w:rPr>
          <w:rStyle w:val="a8"/>
          <w:sz w:val="24"/>
          <w:szCs w:val="24"/>
        </w:rPr>
      </w:pPr>
    </w:p>
    <w:p w:rsidR="00E1250D" w:rsidRPr="00E349D1" w:rsidRDefault="00E349D1" w:rsidP="003F7AD1">
      <w:pPr>
        <w:tabs>
          <w:tab w:val="left" w:pos="8970"/>
        </w:tabs>
        <w:rPr>
          <w:sz w:val="24"/>
          <w:szCs w:val="24"/>
        </w:rPr>
      </w:pPr>
      <w:r w:rsidRPr="00E349D1">
        <w:rPr>
          <w:rStyle w:val="a8"/>
          <w:sz w:val="24"/>
          <w:szCs w:val="24"/>
        </w:rPr>
        <w:tab/>
      </w:r>
      <w:bookmarkEnd w:id="1"/>
    </w:p>
    <w:sectPr w:rsidR="00E1250D" w:rsidRPr="00E349D1" w:rsidSect="00E1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664"/>
    <w:rsid w:val="000E14B4"/>
    <w:rsid w:val="001C7C40"/>
    <w:rsid w:val="003F7AD1"/>
    <w:rsid w:val="00766664"/>
    <w:rsid w:val="008A2CBD"/>
    <w:rsid w:val="00E1250D"/>
    <w:rsid w:val="00E349D1"/>
    <w:rsid w:val="00F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49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66664"/>
    <w:pPr>
      <w:ind w:firstLine="567"/>
    </w:pPr>
    <w:rPr>
      <w:spacing w:val="6"/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766664"/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paragraph" w:customStyle="1" w:styleId="ConsPlusNormal">
    <w:name w:val="ConsPlusNormal"/>
    <w:rsid w:val="00766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766664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76666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349D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E349D1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Прижатый влево"/>
    <w:basedOn w:val="a"/>
    <w:next w:val="a"/>
    <w:rsid w:val="00E349D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8">
    <w:name w:val="Цветовое выделение"/>
    <w:rsid w:val="00E349D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A4DD0E6BFDCE5EA0E59A771DA27D6A23234B0C67631663BA1CF3FBB91B533795ECC7FC4D3FD8E4452B02vDR2C" TargetMode="External"/><Relationship Id="rId5" Type="http://schemas.openxmlformats.org/officeDocument/2006/relationships/hyperlink" Target="consultantplus://offline/ref=22A4DD0E6BFDCE5EA0E5847A0BCE236E232D1C0667621A36E643A8A6EE125960D2A39EBE0932D8E3v4R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9</cp:revision>
  <dcterms:created xsi:type="dcterms:W3CDTF">2016-07-11T09:14:00Z</dcterms:created>
  <dcterms:modified xsi:type="dcterms:W3CDTF">2016-08-23T07:10:00Z</dcterms:modified>
</cp:coreProperties>
</file>