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49" w:rsidRDefault="003A2149" w:rsidP="003A2149">
      <w:pP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3A2149" w:rsidRDefault="003A2149" w:rsidP="003A2149">
      <w:pP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3A2149" w:rsidRDefault="003A2149" w:rsidP="003A2149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Первомайского сельского поселения</w:t>
      </w:r>
    </w:p>
    <w:p w:rsidR="003A2149" w:rsidRDefault="003A2149" w:rsidP="007E38D6">
      <w:pPr>
        <w:pBdr>
          <w:bottom w:val="single" w:sz="12" w:space="1" w:color="auto"/>
        </w:pBdr>
        <w:ind w:left="1095" w:hanging="38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7E38D6">
        <w:rPr>
          <w:b/>
          <w:sz w:val="32"/>
          <w:szCs w:val="32"/>
        </w:rPr>
        <w:t xml:space="preserve">     РЕШЕНИЕ              </w:t>
      </w:r>
    </w:p>
    <w:p w:rsidR="003A2149" w:rsidRDefault="003A2149" w:rsidP="003A2149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3A2149" w:rsidRDefault="007E38D6" w:rsidP="003A2149">
      <w:r>
        <w:t>29.09.2016</w:t>
      </w:r>
    </w:p>
    <w:p w:rsidR="003A2149" w:rsidRPr="003A2149" w:rsidRDefault="003A2149" w:rsidP="003A2149">
      <w:pPr>
        <w:pStyle w:val="1"/>
        <w:tabs>
          <w:tab w:val="left" w:pos="708"/>
          <w:tab w:val="left" w:pos="1416"/>
          <w:tab w:val="left" w:pos="2124"/>
          <w:tab w:val="left" w:pos="8175"/>
        </w:tabs>
        <w:jc w:val="both"/>
        <w:rPr>
          <w:rFonts w:ascii="Times New Roman" w:hAnsi="Times New Roman"/>
          <w:b w:val="0"/>
        </w:rPr>
      </w:pPr>
      <w:r w:rsidRPr="003A2149">
        <w:rPr>
          <w:rFonts w:ascii="Times New Roman" w:hAnsi="Times New Roman"/>
          <w:b w:val="0"/>
        </w:rPr>
        <w:t xml:space="preserve">С.Первомайское </w:t>
      </w:r>
      <w:r w:rsidRPr="003A2149">
        <w:rPr>
          <w:rFonts w:ascii="Times New Roman" w:hAnsi="Times New Roman"/>
          <w:b w:val="0"/>
        </w:rPr>
        <w:tab/>
      </w:r>
      <w:r w:rsidRPr="003A2149">
        <w:rPr>
          <w:rFonts w:ascii="Times New Roman" w:hAnsi="Times New Roman"/>
          <w:b w:val="0"/>
        </w:rPr>
        <w:tab/>
      </w:r>
      <w:r w:rsidR="007E38D6">
        <w:rPr>
          <w:rFonts w:ascii="Times New Roman" w:hAnsi="Times New Roman"/>
          <w:b w:val="0"/>
        </w:rPr>
        <w:t>№31</w:t>
      </w:r>
    </w:p>
    <w:p w:rsidR="00D46670" w:rsidRPr="003A2149" w:rsidRDefault="00D46670" w:rsidP="00D46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670" w:rsidRPr="003A2149" w:rsidRDefault="00D46670" w:rsidP="00D46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670" w:rsidRPr="003A2149" w:rsidRDefault="00D46670" w:rsidP="00D46670">
      <w:pPr>
        <w:tabs>
          <w:tab w:val="left" w:pos="1134"/>
        </w:tabs>
        <w:jc w:val="center"/>
      </w:pPr>
      <w:r w:rsidRPr="003A2149">
        <w:t>Об установлении  случаев и сроков приведения муниципальных</w:t>
      </w:r>
    </w:p>
    <w:p w:rsidR="00D46670" w:rsidRPr="003A2149" w:rsidRDefault="00D46670" w:rsidP="00D46670">
      <w:pPr>
        <w:tabs>
          <w:tab w:val="left" w:pos="1134"/>
        </w:tabs>
        <w:jc w:val="center"/>
      </w:pPr>
      <w:r w:rsidRPr="003A2149">
        <w:t xml:space="preserve">программ </w:t>
      </w:r>
      <w:r w:rsidR="003A2149" w:rsidRPr="003A2149">
        <w:t xml:space="preserve"> Первомайского </w:t>
      </w:r>
      <w:r w:rsidRPr="003A2149">
        <w:t xml:space="preserve">сельского поселения </w:t>
      </w:r>
      <w:r w:rsidR="003A2149" w:rsidRPr="003A2149">
        <w:t>в с</w:t>
      </w:r>
      <w:r w:rsidRPr="003A2149">
        <w:t xml:space="preserve">оответствие с решением </w:t>
      </w:r>
      <w:r w:rsidR="003A2149" w:rsidRPr="003A2149">
        <w:t xml:space="preserve">о </w:t>
      </w:r>
      <w:r w:rsidRPr="003A2149">
        <w:t xml:space="preserve"> бюджете</w:t>
      </w:r>
      <w:r w:rsidR="003A2149" w:rsidRPr="003A2149">
        <w:t xml:space="preserve"> на 2016 год </w:t>
      </w:r>
    </w:p>
    <w:p w:rsidR="00D46670" w:rsidRPr="003A2149" w:rsidRDefault="00D46670" w:rsidP="00D466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6670" w:rsidRPr="003A2149" w:rsidRDefault="00D46670" w:rsidP="00D466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6670" w:rsidRPr="003A2149" w:rsidRDefault="00D46670" w:rsidP="00D46670">
      <w:pPr>
        <w:tabs>
          <w:tab w:val="left" w:pos="867"/>
        </w:tabs>
        <w:ind w:firstLine="709"/>
        <w:jc w:val="both"/>
      </w:pPr>
      <w:r w:rsidRPr="003A2149">
        <w:t>На основании пункта 2 статьи 179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30.03.2016 №71-ФЗ «О приостановлении действия абзаца четвёртого пункта 2 статьи 179 Бюджетного кодекса Российской Федерации»</w:t>
      </w:r>
      <w:r w:rsidRPr="003A2149">
        <w:rPr>
          <w:b/>
        </w:rPr>
        <w:t xml:space="preserve">, </w:t>
      </w:r>
    </w:p>
    <w:p w:rsidR="00D46670" w:rsidRPr="003A2149" w:rsidRDefault="00D46670" w:rsidP="00D4667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6670" w:rsidRPr="003A2149" w:rsidRDefault="003A2149" w:rsidP="00D46670">
      <w:pPr>
        <w:shd w:val="clear" w:color="auto" w:fill="FFFFFF"/>
        <w:ind w:firstLine="709"/>
        <w:jc w:val="center"/>
        <w:rPr>
          <w:spacing w:val="-3"/>
        </w:rPr>
      </w:pPr>
      <w:r w:rsidRPr="003A2149">
        <w:rPr>
          <w:spacing w:val="-3"/>
        </w:rPr>
        <w:t xml:space="preserve">СОВЕТ ПЕРВОМАЙСКОГО СЕЛЬСКОГО ПОСЕЛЕНИЯ </w:t>
      </w:r>
      <w:r w:rsidR="00D46670" w:rsidRPr="003A2149">
        <w:rPr>
          <w:spacing w:val="-3"/>
        </w:rPr>
        <w:t>РЕШИЛ:</w:t>
      </w:r>
    </w:p>
    <w:p w:rsidR="00D46670" w:rsidRPr="003A2149" w:rsidRDefault="00D46670" w:rsidP="00D46670">
      <w:pPr>
        <w:shd w:val="clear" w:color="auto" w:fill="FFFFFF"/>
        <w:ind w:firstLine="709"/>
        <w:jc w:val="center"/>
        <w:rPr>
          <w:spacing w:val="-3"/>
        </w:rPr>
      </w:pPr>
    </w:p>
    <w:p w:rsidR="00D46670" w:rsidRPr="003A2149" w:rsidRDefault="00D46670" w:rsidP="00D46670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3A2149">
        <w:rPr>
          <w:rFonts w:eastAsia="Calibri"/>
        </w:rPr>
        <w:t xml:space="preserve">Установить, что в 2016 году </w:t>
      </w:r>
      <w:r w:rsidR="003A2149" w:rsidRPr="003A2149">
        <w:rPr>
          <w:rFonts w:eastAsia="Calibri"/>
        </w:rPr>
        <w:t xml:space="preserve"> и плановый период</w:t>
      </w:r>
      <w:r w:rsidR="00992008">
        <w:rPr>
          <w:rFonts w:eastAsia="Calibri"/>
        </w:rPr>
        <w:t xml:space="preserve"> 2017 и</w:t>
      </w:r>
      <w:r w:rsidR="003A2149" w:rsidRPr="003A2149">
        <w:rPr>
          <w:rFonts w:eastAsia="Calibri"/>
        </w:rPr>
        <w:t xml:space="preserve"> 2018 годов </w:t>
      </w:r>
      <w:r w:rsidRPr="003A2149">
        <w:rPr>
          <w:rFonts w:eastAsia="Calibri"/>
        </w:rPr>
        <w:t xml:space="preserve">муниципальные программы </w:t>
      </w:r>
      <w:r w:rsidR="003A2149" w:rsidRPr="003A2149">
        <w:rPr>
          <w:rFonts w:eastAsia="Calibri"/>
        </w:rPr>
        <w:t xml:space="preserve">Первомайского </w:t>
      </w:r>
      <w:r w:rsidRPr="003A2149">
        <w:rPr>
          <w:rFonts w:eastAsia="Calibri"/>
        </w:rPr>
        <w:t xml:space="preserve">сельского поселения  подлежат приведению в соответствие с решением о бюджете </w:t>
      </w:r>
      <w:r w:rsidR="00992008">
        <w:rPr>
          <w:rFonts w:eastAsia="Calibri"/>
        </w:rPr>
        <w:t xml:space="preserve"> Первомайского </w:t>
      </w:r>
      <w:r w:rsidRPr="003A2149">
        <w:t xml:space="preserve">сельского поселения </w:t>
      </w:r>
      <w:r w:rsidRPr="003A2149">
        <w:rPr>
          <w:rFonts w:eastAsia="Calibri"/>
        </w:rPr>
        <w:t xml:space="preserve"> на 2016 год в случаях:</w:t>
      </w:r>
    </w:p>
    <w:p w:rsidR="00D46670" w:rsidRPr="003A2149" w:rsidRDefault="00D46670" w:rsidP="00D46670">
      <w:pPr>
        <w:tabs>
          <w:tab w:val="left" w:pos="0"/>
        </w:tabs>
        <w:ind w:firstLine="705"/>
        <w:contextualSpacing/>
        <w:jc w:val="both"/>
        <w:rPr>
          <w:rFonts w:eastAsia="Calibri"/>
        </w:rPr>
      </w:pPr>
      <w:r w:rsidRPr="003A2149">
        <w:rPr>
          <w:rFonts w:eastAsia="Calibri"/>
        </w:rPr>
        <w:tab/>
        <w:t>изменения наименования программы, подпрограммы, исполнителей, соисполнителей программы;</w:t>
      </w:r>
    </w:p>
    <w:p w:rsidR="00D46670" w:rsidRPr="003A2149" w:rsidRDefault="00D46670" w:rsidP="00D46670">
      <w:pPr>
        <w:tabs>
          <w:tab w:val="left" w:pos="0"/>
        </w:tabs>
        <w:ind w:firstLine="705"/>
        <w:contextualSpacing/>
        <w:jc w:val="both"/>
        <w:rPr>
          <w:rFonts w:eastAsia="Calibri"/>
        </w:rPr>
      </w:pPr>
      <w:r w:rsidRPr="003A2149">
        <w:rPr>
          <w:rFonts w:eastAsia="Calibri"/>
        </w:rPr>
        <w:tab/>
        <w:t>изменения целей, задач, непосредственных, конечных результатов направленных на реализацию муниципальной программы;</w:t>
      </w:r>
    </w:p>
    <w:p w:rsidR="00D46670" w:rsidRPr="003A2149" w:rsidRDefault="00D46670" w:rsidP="00D46670">
      <w:pPr>
        <w:tabs>
          <w:tab w:val="left" w:pos="0"/>
        </w:tabs>
        <w:ind w:firstLine="705"/>
        <w:contextualSpacing/>
        <w:jc w:val="both"/>
        <w:rPr>
          <w:rFonts w:eastAsia="Calibri"/>
        </w:rPr>
      </w:pPr>
      <w:r w:rsidRPr="003A2149">
        <w:rPr>
          <w:rFonts w:eastAsia="Calibri"/>
        </w:rPr>
        <w:tab/>
        <w:t>уточнения объема финансового обеспечения на реализацию муниципальной программы;</w:t>
      </w:r>
    </w:p>
    <w:p w:rsidR="00D46670" w:rsidRPr="003A2149" w:rsidRDefault="00D46670" w:rsidP="00D46670">
      <w:pPr>
        <w:tabs>
          <w:tab w:val="left" w:pos="0"/>
        </w:tabs>
        <w:ind w:left="705"/>
        <w:contextualSpacing/>
        <w:jc w:val="both"/>
        <w:rPr>
          <w:rFonts w:eastAsia="Calibri"/>
        </w:rPr>
      </w:pPr>
      <w:r w:rsidRPr="003A2149">
        <w:rPr>
          <w:rFonts w:eastAsia="Calibri"/>
        </w:rPr>
        <w:tab/>
        <w:t>изменения мероприятий муниципальной программы;</w:t>
      </w:r>
    </w:p>
    <w:p w:rsidR="00D46670" w:rsidRPr="003A2149" w:rsidRDefault="00D46670" w:rsidP="00D46670">
      <w:pPr>
        <w:tabs>
          <w:tab w:val="left" w:pos="0"/>
        </w:tabs>
        <w:ind w:left="705"/>
        <w:contextualSpacing/>
        <w:jc w:val="both"/>
        <w:rPr>
          <w:rFonts w:eastAsia="Calibri"/>
        </w:rPr>
      </w:pPr>
      <w:r w:rsidRPr="003A2149">
        <w:rPr>
          <w:rFonts w:eastAsia="Calibri"/>
        </w:rPr>
        <w:tab/>
        <w:t>по результатам ежегодной оценки эффективности муниципальной программы.</w:t>
      </w:r>
    </w:p>
    <w:p w:rsidR="00D46670" w:rsidRPr="003A2149" w:rsidRDefault="00D46670" w:rsidP="00D4667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A2149">
        <w:rPr>
          <w:rFonts w:eastAsia="Calibri"/>
          <w:lang w:eastAsia="en-US"/>
        </w:rPr>
        <w:t xml:space="preserve">Установить, что в 2016 году муниципальные программы </w:t>
      </w:r>
      <w:r w:rsidR="003A2149" w:rsidRPr="003A2149">
        <w:rPr>
          <w:rFonts w:eastAsia="Calibri"/>
          <w:lang w:eastAsia="en-US"/>
        </w:rPr>
        <w:t xml:space="preserve">Первомайского </w:t>
      </w:r>
      <w:r w:rsidRPr="003A2149">
        <w:rPr>
          <w:rFonts w:eastAsia="Calibri"/>
        </w:rPr>
        <w:t xml:space="preserve">сельского поселения </w:t>
      </w:r>
      <w:r w:rsidRPr="003A2149">
        <w:rPr>
          <w:rFonts w:eastAsia="Calibri"/>
          <w:lang w:eastAsia="en-US"/>
        </w:rPr>
        <w:t xml:space="preserve"> подлежат приведению в соответствие с решением о бюджете</w:t>
      </w:r>
      <w:r w:rsidR="00992008">
        <w:rPr>
          <w:rFonts w:eastAsia="Calibri"/>
          <w:lang w:eastAsia="en-US"/>
        </w:rPr>
        <w:t xml:space="preserve"> Первомайского сельского поселения </w:t>
      </w:r>
      <w:r w:rsidRPr="003A2149">
        <w:rPr>
          <w:rFonts w:eastAsia="Calibri"/>
          <w:lang w:eastAsia="en-US"/>
        </w:rPr>
        <w:t xml:space="preserve"> на 2016 год в срок </w:t>
      </w:r>
      <w:r w:rsidRPr="003A2149">
        <w:rPr>
          <w:rFonts w:eastAsia="Calibri"/>
        </w:rPr>
        <w:t>не позднее трех месяцев со дня вступления его в силу.</w:t>
      </w:r>
    </w:p>
    <w:p w:rsidR="00992008" w:rsidRPr="00026338" w:rsidRDefault="003A2149" w:rsidP="00992008">
      <w:pPr>
        <w:ind w:firstLine="567"/>
      </w:pPr>
      <w:r w:rsidRPr="003A2149">
        <w:rPr>
          <w:spacing w:val="-3"/>
        </w:rPr>
        <w:t>Обнародовать настоящее решение  в специально отведенных местах библиотеках населенных пунктов и разм</w:t>
      </w:r>
      <w:r>
        <w:rPr>
          <w:spacing w:val="-3"/>
        </w:rPr>
        <w:t>естить на официальном сайте в се</w:t>
      </w:r>
      <w:r w:rsidRPr="003A2149">
        <w:rPr>
          <w:spacing w:val="-3"/>
        </w:rPr>
        <w:t>ти Интернет  по адресу</w:t>
      </w:r>
      <w:proofErr w:type="gramStart"/>
      <w:r w:rsidRPr="003A2149">
        <w:rPr>
          <w:spacing w:val="-3"/>
        </w:rPr>
        <w:t xml:space="preserve"> :</w:t>
      </w:r>
      <w:proofErr w:type="gramEnd"/>
      <w:r w:rsidR="00992008" w:rsidRPr="00992008">
        <w:t xml:space="preserve"> </w:t>
      </w:r>
      <w:r w:rsidR="00992008">
        <w:t>поселения</w:t>
      </w:r>
      <w:r w:rsidR="00992008" w:rsidRPr="00026338">
        <w:t xml:space="preserve"> </w:t>
      </w:r>
      <w:r w:rsidR="00992008" w:rsidRPr="00872EFD">
        <w:t>http://www.pervomsp.ru/</w:t>
      </w:r>
      <w:r w:rsidR="00992008">
        <w:t>.</w:t>
      </w:r>
    </w:p>
    <w:p w:rsidR="00D46670" w:rsidRDefault="00992008" w:rsidP="0099200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spacing w:val="-3"/>
        </w:rPr>
        <w:t xml:space="preserve">           3.</w:t>
      </w:r>
      <w:r w:rsidR="00D46670" w:rsidRPr="003A2149">
        <w:rPr>
          <w:spacing w:val="-3"/>
        </w:rPr>
        <w:t>Настоящее решение вступает в силу после его официального обнародования</w:t>
      </w:r>
      <w:r>
        <w:rPr>
          <w:rFonts w:eastAsia="Calibri"/>
        </w:rPr>
        <w:t xml:space="preserve"> и </w:t>
      </w:r>
      <w:r w:rsidR="00D46670" w:rsidRPr="003A2149">
        <w:rPr>
          <w:rFonts w:eastAsia="Calibri"/>
        </w:rPr>
        <w:t xml:space="preserve">распространяет свое действие на правоотношения, возникшие с 01.04.2016 года. </w:t>
      </w:r>
    </w:p>
    <w:p w:rsidR="003A2149" w:rsidRPr="003A2149" w:rsidRDefault="003A2149" w:rsidP="003A2149">
      <w:pPr>
        <w:autoSpaceDE w:val="0"/>
        <w:autoSpaceDN w:val="0"/>
        <w:adjustRightInd w:val="0"/>
        <w:jc w:val="both"/>
        <w:rPr>
          <w:rFonts w:eastAsia="Calibri"/>
        </w:rPr>
      </w:pPr>
    </w:p>
    <w:p w:rsidR="00D46670" w:rsidRPr="003A2149" w:rsidRDefault="00D46670" w:rsidP="00D46670">
      <w:pPr>
        <w:rPr>
          <w:rFonts w:eastAsia="Calibri"/>
        </w:rPr>
      </w:pPr>
    </w:p>
    <w:p w:rsidR="00D46670" w:rsidRPr="003A2149" w:rsidRDefault="003A2149" w:rsidP="00D46670">
      <w:r w:rsidRPr="003A2149">
        <w:t xml:space="preserve">Глава </w:t>
      </w:r>
      <w:proofErr w:type="gramStart"/>
      <w:r w:rsidRPr="003A2149">
        <w:t>Первомайского</w:t>
      </w:r>
      <w:proofErr w:type="gramEnd"/>
    </w:p>
    <w:p w:rsidR="003A2149" w:rsidRPr="003A2149" w:rsidRDefault="003A2149" w:rsidP="00D46670">
      <w:r w:rsidRPr="003A2149">
        <w:t>сельского поселения                                                           С.И.Ланский</w:t>
      </w:r>
    </w:p>
    <w:p w:rsidR="003A2149" w:rsidRPr="003A2149" w:rsidRDefault="003A2149" w:rsidP="00D46670">
      <w:pPr>
        <w:jc w:val="both"/>
      </w:pPr>
    </w:p>
    <w:p w:rsidR="003A2149" w:rsidRPr="003A2149" w:rsidRDefault="003A2149" w:rsidP="003A2149"/>
    <w:p w:rsidR="004C577C" w:rsidRDefault="004C577C"/>
    <w:sectPr w:rsidR="004C577C" w:rsidSect="004C57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FD" w:rsidRDefault="009776FD" w:rsidP="00971956">
      <w:r>
        <w:separator/>
      </w:r>
    </w:p>
  </w:endnote>
  <w:endnote w:type="continuationSeparator" w:id="0">
    <w:p w:rsidR="009776FD" w:rsidRDefault="009776FD" w:rsidP="0097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FD" w:rsidRDefault="009776FD" w:rsidP="00971956">
      <w:r>
        <w:separator/>
      </w:r>
    </w:p>
  </w:footnote>
  <w:footnote w:type="continuationSeparator" w:id="0">
    <w:p w:rsidR="009776FD" w:rsidRDefault="009776FD" w:rsidP="00971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B8" w:rsidRPr="00C6432C" w:rsidRDefault="009776FD">
    <w:pPr>
      <w:pStyle w:val="a3"/>
      <w:jc w:val="center"/>
      <w:rPr>
        <w:sz w:val="16"/>
        <w:szCs w:val="16"/>
      </w:rPr>
    </w:pPr>
  </w:p>
  <w:p w:rsidR="005D0FB8" w:rsidRDefault="009776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630"/>
    <w:multiLevelType w:val="hybridMultilevel"/>
    <w:tmpl w:val="E058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670"/>
    <w:rsid w:val="003A2149"/>
    <w:rsid w:val="004C577C"/>
    <w:rsid w:val="007E38D6"/>
    <w:rsid w:val="00971956"/>
    <w:rsid w:val="009776FD"/>
    <w:rsid w:val="00992008"/>
    <w:rsid w:val="00B10D06"/>
    <w:rsid w:val="00D46670"/>
    <w:rsid w:val="00F9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46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6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46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14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2016-09-29T03:24:00Z</cp:lastPrinted>
  <dcterms:created xsi:type="dcterms:W3CDTF">2016-07-19T09:00:00Z</dcterms:created>
  <dcterms:modified xsi:type="dcterms:W3CDTF">2016-09-29T03:24:00Z</dcterms:modified>
</cp:coreProperties>
</file>