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D6" w:rsidRPr="003D067D" w:rsidRDefault="00E034D6" w:rsidP="00E034D6">
      <w:pP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Томская область</w:t>
      </w:r>
    </w:p>
    <w:p w:rsidR="00E034D6" w:rsidRPr="003D067D" w:rsidRDefault="00E034D6" w:rsidP="00E034D6">
      <w:pP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Первомайский район</w:t>
      </w:r>
    </w:p>
    <w:p w:rsidR="00E034D6" w:rsidRPr="003D067D" w:rsidRDefault="00E034D6" w:rsidP="00E034D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Совет Первомайского сельского поселения</w:t>
      </w:r>
    </w:p>
    <w:p w:rsidR="00E034D6" w:rsidRPr="003D067D" w:rsidRDefault="00E034D6" w:rsidP="00E034D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РЕШЕНИЕ</w:t>
      </w:r>
    </w:p>
    <w:p w:rsidR="00E034D6" w:rsidRPr="003D067D" w:rsidRDefault="00E034D6" w:rsidP="00E034D6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</w:p>
    <w:p w:rsidR="00E034D6" w:rsidRPr="003D067D" w:rsidRDefault="00E034D6" w:rsidP="00E034D6">
      <w:pPr>
        <w:jc w:val="both"/>
        <w:rPr>
          <w:rFonts w:ascii="Arial" w:hAnsi="Arial" w:cs="Arial"/>
        </w:rPr>
      </w:pPr>
    </w:p>
    <w:p w:rsidR="00E034D6" w:rsidRPr="003D067D" w:rsidRDefault="00E034D6" w:rsidP="00E034D6">
      <w:pPr>
        <w:rPr>
          <w:rFonts w:ascii="Arial" w:hAnsi="Arial" w:cs="Arial"/>
        </w:rPr>
      </w:pPr>
      <w:r w:rsidRPr="003D067D">
        <w:rPr>
          <w:rFonts w:ascii="Arial" w:hAnsi="Arial" w:cs="Arial"/>
        </w:rPr>
        <w:t xml:space="preserve">с. </w:t>
      </w:r>
      <w:proofErr w:type="gramStart"/>
      <w:r w:rsidRPr="003D067D">
        <w:rPr>
          <w:rFonts w:ascii="Arial" w:hAnsi="Arial" w:cs="Arial"/>
        </w:rPr>
        <w:t>Первомайское</w:t>
      </w:r>
      <w:proofErr w:type="gramEnd"/>
      <w:r w:rsidRPr="003D067D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3D067D">
        <w:rPr>
          <w:rFonts w:ascii="Arial" w:hAnsi="Arial" w:cs="Arial"/>
        </w:rPr>
        <w:t xml:space="preserve">     №</w:t>
      </w:r>
      <w:r>
        <w:rPr>
          <w:rFonts w:ascii="Arial" w:hAnsi="Arial" w:cs="Arial"/>
        </w:rPr>
        <w:t xml:space="preserve"> 38 от 26.11.2015г.</w:t>
      </w:r>
    </w:p>
    <w:p w:rsidR="00E034D6" w:rsidRDefault="00E034D6" w:rsidP="00E034D6">
      <w:pPr>
        <w:ind w:firstLine="708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708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708"/>
        <w:jc w:val="center"/>
        <w:rPr>
          <w:rFonts w:ascii="Arial" w:hAnsi="Arial" w:cs="Arial"/>
        </w:rPr>
      </w:pPr>
      <w:r w:rsidRPr="003D067D">
        <w:rPr>
          <w:rFonts w:ascii="Arial" w:hAnsi="Arial" w:cs="Arial"/>
        </w:rPr>
        <w:t>О бюджете муниципального образования</w:t>
      </w:r>
    </w:p>
    <w:p w:rsidR="00E034D6" w:rsidRPr="003D067D" w:rsidRDefault="00E034D6" w:rsidP="00E034D6">
      <w:pPr>
        <w:ind w:firstLine="708"/>
        <w:jc w:val="center"/>
        <w:rPr>
          <w:rFonts w:ascii="Arial" w:hAnsi="Arial" w:cs="Arial"/>
        </w:rPr>
      </w:pPr>
      <w:r w:rsidRPr="003D067D">
        <w:rPr>
          <w:rFonts w:ascii="Arial" w:hAnsi="Arial" w:cs="Arial"/>
        </w:rPr>
        <w:t>Первомайское сельское поселение  на 201</w:t>
      </w:r>
      <w:r>
        <w:rPr>
          <w:rFonts w:ascii="Arial" w:hAnsi="Arial" w:cs="Arial"/>
        </w:rPr>
        <w:t>6</w:t>
      </w:r>
      <w:r w:rsidRPr="003D067D">
        <w:rPr>
          <w:rFonts w:ascii="Arial" w:hAnsi="Arial" w:cs="Arial"/>
        </w:rPr>
        <w:t xml:space="preserve"> год</w:t>
      </w:r>
    </w:p>
    <w:p w:rsidR="00E034D6" w:rsidRPr="003D067D" w:rsidRDefault="00E034D6" w:rsidP="00E034D6">
      <w:pPr>
        <w:jc w:val="both"/>
        <w:rPr>
          <w:rFonts w:ascii="Arial" w:hAnsi="Arial" w:cs="Arial"/>
        </w:rPr>
      </w:pPr>
    </w:p>
    <w:p w:rsidR="00E034D6" w:rsidRPr="003D067D" w:rsidRDefault="00E034D6" w:rsidP="00E034D6">
      <w:pPr>
        <w:jc w:val="both"/>
        <w:rPr>
          <w:rFonts w:ascii="Arial" w:hAnsi="Arial" w:cs="Arial"/>
        </w:rPr>
      </w:pPr>
    </w:p>
    <w:p w:rsidR="00E034D6" w:rsidRPr="003D067D" w:rsidRDefault="00E034D6" w:rsidP="00E034D6">
      <w:pPr>
        <w:jc w:val="both"/>
        <w:rPr>
          <w:rFonts w:ascii="Arial" w:hAnsi="Arial" w:cs="Arial"/>
        </w:rPr>
      </w:pPr>
      <w:r w:rsidRPr="003D067D">
        <w:rPr>
          <w:rFonts w:ascii="Arial" w:hAnsi="Arial" w:cs="Arial"/>
        </w:rPr>
        <w:t xml:space="preserve">              Рассмотрев проект бюджета муниципального образования Первомайское сельское поселение на 201</w:t>
      </w:r>
      <w:r>
        <w:rPr>
          <w:rFonts w:ascii="Arial" w:hAnsi="Arial" w:cs="Arial"/>
        </w:rPr>
        <w:t>6</w:t>
      </w:r>
      <w:r w:rsidRPr="003D067D">
        <w:rPr>
          <w:rFonts w:ascii="Arial" w:hAnsi="Arial" w:cs="Arial"/>
        </w:rPr>
        <w:t xml:space="preserve"> год, представленный администрацией Первомайского сельского поселения в соответствии со ст. 24 Устава муниципального образования Первомайское сельское поселение,</w:t>
      </w:r>
    </w:p>
    <w:p w:rsidR="00E034D6" w:rsidRPr="003D067D" w:rsidRDefault="00E034D6" w:rsidP="00E034D6">
      <w:pPr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  <w:r w:rsidRPr="003D067D">
        <w:rPr>
          <w:rFonts w:ascii="Arial" w:hAnsi="Arial" w:cs="Arial"/>
        </w:rPr>
        <w:t>СОВЕТ ПЕРВОМАЙСКОГО СЕЛЬСКОГО ПОСЕЛЕНИЯ РЕШИЛ:</w:t>
      </w: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  <w:r w:rsidRPr="003D067D">
        <w:rPr>
          <w:rFonts w:ascii="Arial" w:hAnsi="Arial" w:cs="Arial"/>
        </w:rPr>
        <w:t>1. Вынести на публичные слушания проект бюджета муниципального образования «Первомайское сельское поселение» на 201</w:t>
      </w:r>
      <w:r>
        <w:rPr>
          <w:rFonts w:ascii="Arial" w:hAnsi="Arial" w:cs="Arial"/>
        </w:rPr>
        <w:t>6</w:t>
      </w:r>
      <w:r w:rsidRPr="003D067D">
        <w:rPr>
          <w:rFonts w:ascii="Arial" w:hAnsi="Arial" w:cs="Arial"/>
        </w:rPr>
        <w:t xml:space="preserve"> год и его основные характеристики согласно приложениям 1-</w:t>
      </w:r>
      <w:r>
        <w:rPr>
          <w:rFonts w:ascii="Arial" w:hAnsi="Arial" w:cs="Arial"/>
        </w:rPr>
        <w:t>9</w:t>
      </w:r>
      <w:r w:rsidRPr="003D067D">
        <w:rPr>
          <w:rFonts w:ascii="Arial" w:hAnsi="Arial" w:cs="Arial"/>
        </w:rPr>
        <w:t>.</w:t>
      </w:r>
    </w:p>
    <w:p w:rsidR="00E034D6" w:rsidRPr="00B66C26" w:rsidRDefault="00E034D6" w:rsidP="00E034D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D067D">
        <w:rPr>
          <w:rFonts w:ascii="Arial" w:hAnsi="Arial" w:cs="Arial"/>
        </w:rPr>
        <w:t>. Обнародовать настоящее решение в специально отведенных местах</w:t>
      </w:r>
      <w:r>
        <w:rPr>
          <w:rFonts w:ascii="Arial" w:hAnsi="Arial" w:cs="Arial"/>
        </w:rPr>
        <w:t xml:space="preserve"> (библиотеках населенных пунктов) и разместить на официальном сайте Администрации муниципального образования Первомайское сельское поселение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pervomsp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Pr="003D067D" w:rsidRDefault="00E034D6" w:rsidP="00E034D6">
      <w:pPr>
        <w:ind w:firstLine="540"/>
        <w:jc w:val="both"/>
        <w:rPr>
          <w:rFonts w:ascii="Arial" w:hAnsi="Arial" w:cs="Arial"/>
        </w:rPr>
      </w:pPr>
    </w:p>
    <w:p w:rsidR="00E034D6" w:rsidRDefault="00E034D6" w:rsidP="00E034D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Совета</w:t>
      </w:r>
    </w:p>
    <w:p w:rsidR="00E034D6" w:rsidRPr="00B66C26" w:rsidRDefault="00E034D6" w:rsidP="00E034D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Первомайского сельского поселения                                         </w:t>
      </w:r>
      <w:proofErr w:type="spellStart"/>
      <w:r>
        <w:rPr>
          <w:rFonts w:ascii="Arial" w:hAnsi="Arial" w:cs="Arial"/>
        </w:rPr>
        <w:t>Н.Д.Михайловский</w:t>
      </w:r>
      <w:proofErr w:type="spellEnd"/>
    </w:p>
    <w:p w:rsidR="00E034D6" w:rsidRPr="002C069A" w:rsidRDefault="00E034D6" w:rsidP="00E034D6"/>
    <w:p w:rsidR="00E034D6" w:rsidRPr="002C069A" w:rsidRDefault="00E034D6" w:rsidP="00E034D6"/>
    <w:p w:rsidR="0037398C" w:rsidRDefault="0037398C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3B1016" w:rsidRPr="00060EF9" w:rsidRDefault="003B1016" w:rsidP="003B1016">
      <w:pPr>
        <w:tabs>
          <w:tab w:val="left" w:pos="5940"/>
        </w:tabs>
        <w:jc w:val="right"/>
        <w:rPr>
          <w:rFonts w:ascii="Arial" w:hAnsi="Arial" w:cs="Arial"/>
        </w:rPr>
      </w:pPr>
      <w:r w:rsidRPr="00060EF9">
        <w:rPr>
          <w:rFonts w:ascii="Arial" w:hAnsi="Arial" w:cs="Arial"/>
        </w:rPr>
        <w:lastRenderedPageBreak/>
        <w:t>Приложение № 1</w:t>
      </w:r>
    </w:p>
    <w:p w:rsidR="003B1016" w:rsidRPr="00060EF9" w:rsidRDefault="003B1016" w:rsidP="003B1016">
      <w:pPr>
        <w:tabs>
          <w:tab w:val="left" w:pos="5940"/>
        </w:tabs>
        <w:jc w:val="right"/>
        <w:rPr>
          <w:rFonts w:ascii="Arial" w:hAnsi="Arial" w:cs="Arial"/>
        </w:rPr>
      </w:pPr>
      <w:r w:rsidRPr="00060EF9">
        <w:rPr>
          <w:rFonts w:ascii="Arial" w:hAnsi="Arial" w:cs="Arial"/>
        </w:rPr>
        <w:t>к решению Совета Первомайского</w:t>
      </w:r>
    </w:p>
    <w:p w:rsidR="003B1016" w:rsidRPr="00060EF9" w:rsidRDefault="003B1016" w:rsidP="003B1016">
      <w:pPr>
        <w:tabs>
          <w:tab w:val="left" w:pos="5940"/>
        </w:tabs>
        <w:jc w:val="right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сельского поселения </w:t>
      </w:r>
    </w:p>
    <w:p w:rsidR="003B1016" w:rsidRPr="00060EF9" w:rsidRDefault="003B1016" w:rsidP="003B1016">
      <w:pPr>
        <w:tabs>
          <w:tab w:val="left" w:pos="59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№38 от 26.11.2015г.</w:t>
      </w:r>
    </w:p>
    <w:p w:rsidR="003B1016" w:rsidRPr="00060EF9" w:rsidRDefault="003B1016" w:rsidP="003B1016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3B1016" w:rsidRPr="00060EF9" w:rsidRDefault="003B1016" w:rsidP="003B1016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60EF9">
        <w:rPr>
          <w:rFonts w:ascii="Arial" w:hAnsi="Arial" w:cs="Arial"/>
          <w:b/>
        </w:rPr>
        <w:t>Бюджет Первомайского сельского поселения на 201</w:t>
      </w:r>
      <w:r>
        <w:rPr>
          <w:rFonts w:ascii="Arial" w:hAnsi="Arial" w:cs="Arial"/>
          <w:b/>
        </w:rPr>
        <w:t>6</w:t>
      </w:r>
      <w:r w:rsidRPr="00060EF9">
        <w:rPr>
          <w:rFonts w:ascii="Arial" w:hAnsi="Arial" w:cs="Arial"/>
          <w:b/>
        </w:rPr>
        <w:t xml:space="preserve"> год</w:t>
      </w:r>
    </w:p>
    <w:p w:rsidR="003B1016" w:rsidRPr="00060EF9" w:rsidRDefault="003B1016" w:rsidP="003B1016">
      <w:pPr>
        <w:tabs>
          <w:tab w:val="left" w:pos="5940"/>
        </w:tabs>
        <w:jc w:val="center"/>
        <w:rPr>
          <w:rFonts w:ascii="Arial" w:hAnsi="Arial" w:cs="Arial"/>
        </w:rPr>
      </w:pPr>
    </w:p>
    <w:p w:rsidR="003B1016" w:rsidRPr="00060EF9" w:rsidRDefault="003B1016" w:rsidP="003B1016">
      <w:pPr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Утвердить основные характеристики бюджета муниципального образования  Первомайское сельское поселение на 201</w:t>
      </w:r>
      <w:r>
        <w:rPr>
          <w:rFonts w:ascii="Arial" w:hAnsi="Arial" w:cs="Arial"/>
        </w:rPr>
        <w:t>6</w:t>
      </w:r>
      <w:r w:rsidRPr="00060EF9">
        <w:rPr>
          <w:rFonts w:ascii="Arial" w:hAnsi="Arial" w:cs="Arial"/>
        </w:rPr>
        <w:t xml:space="preserve"> год:</w:t>
      </w:r>
    </w:p>
    <w:p w:rsidR="003B1016" w:rsidRPr="00060EF9" w:rsidRDefault="003B1016" w:rsidP="003B1016">
      <w:pPr>
        <w:numPr>
          <w:ilvl w:val="1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общий объем доходов бюджета муниципального образования Первомайское сельское поселение в сумме </w:t>
      </w:r>
      <w:r>
        <w:rPr>
          <w:rFonts w:ascii="Arial" w:hAnsi="Arial" w:cs="Arial"/>
        </w:rPr>
        <w:t>21775,2</w:t>
      </w:r>
      <w:r w:rsidRPr="00060EF9">
        <w:rPr>
          <w:rFonts w:ascii="Arial" w:hAnsi="Arial" w:cs="Arial"/>
        </w:rPr>
        <w:t xml:space="preserve"> </w:t>
      </w:r>
      <w:proofErr w:type="spellStart"/>
      <w:r w:rsidRPr="00060EF9">
        <w:rPr>
          <w:rFonts w:ascii="Arial" w:hAnsi="Arial" w:cs="Arial"/>
        </w:rPr>
        <w:t>тыс</w:t>
      </w:r>
      <w:proofErr w:type="gramStart"/>
      <w:r w:rsidRPr="00060EF9">
        <w:rPr>
          <w:rFonts w:ascii="Arial" w:hAnsi="Arial" w:cs="Arial"/>
        </w:rPr>
        <w:t>.р</w:t>
      </w:r>
      <w:proofErr w:type="gramEnd"/>
      <w:r w:rsidRPr="00060EF9">
        <w:rPr>
          <w:rFonts w:ascii="Arial" w:hAnsi="Arial" w:cs="Arial"/>
        </w:rPr>
        <w:t>ублей</w:t>
      </w:r>
      <w:proofErr w:type="spellEnd"/>
      <w:r w:rsidRPr="00060EF9">
        <w:rPr>
          <w:rFonts w:ascii="Arial" w:hAnsi="Arial" w:cs="Arial"/>
        </w:rPr>
        <w:t xml:space="preserve">,  в том числе налоговые и неналоговые доходы в сумме </w:t>
      </w:r>
      <w:r>
        <w:rPr>
          <w:rFonts w:ascii="Arial" w:hAnsi="Arial" w:cs="Arial"/>
        </w:rPr>
        <w:t>17381,5</w:t>
      </w:r>
      <w:r w:rsidRPr="00060EF9">
        <w:rPr>
          <w:rFonts w:ascii="Arial" w:hAnsi="Arial" w:cs="Arial"/>
        </w:rPr>
        <w:t xml:space="preserve"> тыс. рублей;</w:t>
      </w:r>
    </w:p>
    <w:p w:rsidR="003B1016" w:rsidRPr="00060EF9" w:rsidRDefault="003B1016" w:rsidP="003B1016">
      <w:pPr>
        <w:numPr>
          <w:ilvl w:val="1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общий объем расходов бюджета муниципального образования Первомайское сельское поселение в сумме </w:t>
      </w:r>
      <w:r>
        <w:rPr>
          <w:rFonts w:ascii="Arial" w:hAnsi="Arial" w:cs="Arial"/>
        </w:rPr>
        <w:t>21775,2</w:t>
      </w:r>
      <w:r w:rsidRPr="00060EF9">
        <w:rPr>
          <w:rFonts w:ascii="Arial" w:hAnsi="Arial" w:cs="Arial"/>
        </w:rPr>
        <w:t xml:space="preserve"> тыс.;</w:t>
      </w:r>
    </w:p>
    <w:p w:rsidR="003B1016" w:rsidRPr="00060EF9" w:rsidRDefault="003B1016" w:rsidP="003B1016">
      <w:pPr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У</w:t>
      </w:r>
      <w:r>
        <w:rPr>
          <w:rFonts w:ascii="Arial" w:hAnsi="Arial" w:cs="Arial"/>
        </w:rPr>
        <w:t>твердить</w:t>
      </w:r>
      <w:r w:rsidRPr="00060EF9">
        <w:rPr>
          <w:rFonts w:ascii="Arial" w:hAnsi="Arial" w:cs="Arial"/>
        </w:rPr>
        <w:t>, что доходы бюджета Первомайского сельского поселения формируются за счет:</w:t>
      </w:r>
    </w:p>
    <w:p w:rsidR="003B1016" w:rsidRPr="00060EF9" w:rsidRDefault="003B1016" w:rsidP="003B1016">
      <w:pPr>
        <w:shd w:val="clear" w:color="auto" w:fill="FFFFFF"/>
        <w:spacing w:line="298" w:lineRule="exact"/>
        <w:ind w:left="567" w:right="43" w:hanging="141"/>
        <w:jc w:val="both"/>
        <w:rPr>
          <w:rFonts w:ascii="Arial" w:hAnsi="Arial" w:cs="Arial"/>
          <w:color w:val="000000"/>
          <w:spacing w:val="-1"/>
        </w:rPr>
      </w:pPr>
      <w:r w:rsidRPr="00060EF9">
        <w:rPr>
          <w:rFonts w:ascii="Arial" w:hAnsi="Arial" w:cs="Arial"/>
          <w:color w:val="000000"/>
          <w:spacing w:val="-1"/>
        </w:rPr>
        <w:t xml:space="preserve">-доходов от уплаты федеральных налогов и сборов, в </w:t>
      </w:r>
      <w:proofErr w:type="spellStart"/>
      <w:r w:rsidRPr="00060EF9">
        <w:rPr>
          <w:rFonts w:ascii="Arial" w:hAnsi="Arial" w:cs="Arial"/>
          <w:color w:val="000000"/>
          <w:spacing w:val="-1"/>
        </w:rPr>
        <w:t>т.ч</w:t>
      </w:r>
      <w:proofErr w:type="spellEnd"/>
      <w:r w:rsidRPr="00060EF9">
        <w:rPr>
          <w:rFonts w:ascii="Arial" w:hAnsi="Arial" w:cs="Arial"/>
          <w:color w:val="000000"/>
          <w:spacing w:val="-1"/>
        </w:rPr>
        <w:t>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3B1016" w:rsidRPr="00060EF9" w:rsidRDefault="003B1016" w:rsidP="003B1016">
      <w:pPr>
        <w:shd w:val="clear" w:color="auto" w:fill="FFFFFF"/>
        <w:spacing w:line="298" w:lineRule="exact"/>
        <w:ind w:right="43" w:firstLine="720"/>
        <w:jc w:val="both"/>
        <w:rPr>
          <w:rFonts w:ascii="Arial" w:hAnsi="Arial" w:cs="Arial"/>
        </w:rPr>
      </w:pPr>
      <w:r w:rsidRPr="00060EF9">
        <w:rPr>
          <w:rFonts w:ascii="Arial" w:hAnsi="Arial" w:cs="Arial"/>
          <w:color w:val="000000"/>
          <w:spacing w:val="-1"/>
        </w:rPr>
        <w:t>-</w:t>
      </w:r>
      <w:r w:rsidRPr="00060EF9">
        <w:rPr>
          <w:rFonts w:ascii="Arial" w:hAnsi="Arial" w:cs="Arial"/>
        </w:rPr>
        <w:t>прочие доходы от компенсации затрат бюджетов поселений – 100 процентов;</w:t>
      </w:r>
    </w:p>
    <w:p w:rsidR="003B1016" w:rsidRPr="00060EF9" w:rsidRDefault="003B1016" w:rsidP="003B1016">
      <w:pPr>
        <w:shd w:val="clear" w:color="auto" w:fill="FFFFFF"/>
        <w:spacing w:line="298" w:lineRule="exact"/>
        <w:ind w:left="567" w:right="43" w:hanging="141"/>
        <w:jc w:val="both"/>
        <w:rPr>
          <w:rFonts w:ascii="Arial" w:hAnsi="Arial" w:cs="Arial"/>
          <w:color w:val="000000"/>
          <w:spacing w:val="-1"/>
        </w:rPr>
      </w:pPr>
      <w:r w:rsidRPr="00060EF9">
        <w:rPr>
          <w:rFonts w:ascii="Arial" w:hAnsi="Arial" w:cs="Arial"/>
          <w:color w:val="000000"/>
          <w:spacing w:val="-1"/>
        </w:rPr>
        <w:t>-невыясненные поступления, подлежащих зачислению в бюджет поселения -100 процентов;</w:t>
      </w:r>
    </w:p>
    <w:p w:rsidR="003B1016" w:rsidRPr="00060EF9" w:rsidRDefault="003B1016" w:rsidP="003B1016">
      <w:pPr>
        <w:shd w:val="clear" w:color="auto" w:fill="FFFFFF"/>
        <w:spacing w:line="298" w:lineRule="exact"/>
        <w:ind w:left="567" w:right="43" w:hanging="141"/>
        <w:jc w:val="both"/>
        <w:rPr>
          <w:rFonts w:ascii="Arial" w:hAnsi="Arial" w:cs="Arial"/>
          <w:color w:val="000000"/>
          <w:spacing w:val="-1"/>
        </w:rPr>
      </w:pPr>
      <w:r w:rsidRPr="00060EF9">
        <w:rPr>
          <w:rFonts w:ascii="Arial" w:hAnsi="Arial" w:cs="Arial"/>
          <w:color w:val="000000"/>
          <w:spacing w:val="-1"/>
        </w:rPr>
        <w:t>-прочие неналоговые доходы бюджетов поселений – 100 процентов.</w:t>
      </w:r>
    </w:p>
    <w:p w:rsidR="003B1016" w:rsidRPr="00060EF9" w:rsidRDefault="003B1016" w:rsidP="003B1016">
      <w:pPr>
        <w:tabs>
          <w:tab w:val="left" w:pos="5940"/>
        </w:tabs>
        <w:ind w:left="567" w:hanging="283"/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3. Утвердить перечень главных администраторов доходов местного бюджета </w:t>
      </w:r>
      <w:proofErr w:type="gramStart"/>
      <w:r w:rsidRPr="00060EF9">
        <w:rPr>
          <w:rFonts w:ascii="Arial" w:hAnsi="Arial" w:cs="Arial"/>
        </w:rPr>
        <w:t>–о</w:t>
      </w:r>
      <w:proofErr w:type="gramEnd"/>
      <w:r w:rsidRPr="00060EF9">
        <w:rPr>
          <w:rFonts w:ascii="Arial" w:hAnsi="Arial" w:cs="Arial"/>
        </w:rPr>
        <w:t>рганов местного самоуправления и иные организации на 201</w:t>
      </w:r>
      <w:r>
        <w:rPr>
          <w:rFonts w:ascii="Arial" w:hAnsi="Arial" w:cs="Arial"/>
        </w:rPr>
        <w:t>6</w:t>
      </w:r>
      <w:r w:rsidRPr="00060EF9">
        <w:rPr>
          <w:rFonts w:ascii="Arial" w:hAnsi="Arial" w:cs="Arial"/>
        </w:rPr>
        <w:t xml:space="preserve"> год согласно  приложению 2 к настоящему решению.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</w:p>
    <w:p w:rsidR="003B1016" w:rsidRPr="00060EF9" w:rsidRDefault="003B1016" w:rsidP="003B101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 xml:space="preserve">            4. У</w:t>
      </w:r>
      <w:r>
        <w:rPr>
          <w:rFonts w:ascii="Arial" w:hAnsi="Arial" w:cs="Arial"/>
          <w:sz w:val="24"/>
          <w:szCs w:val="24"/>
        </w:rPr>
        <w:t>твердить</w:t>
      </w:r>
      <w:r w:rsidRPr="00060EF9">
        <w:rPr>
          <w:rFonts w:ascii="Arial" w:hAnsi="Arial" w:cs="Arial"/>
          <w:sz w:val="24"/>
          <w:szCs w:val="24"/>
        </w:rPr>
        <w:t xml:space="preserve"> перечень источников доходов, закрепленных за главными администраторами доходов местного бюджета – органов местного самоуправления и муниципальных учреждений, на 201</w:t>
      </w:r>
      <w:r>
        <w:rPr>
          <w:rFonts w:ascii="Arial" w:hAnsi="Arial" w:cs="Arial"/>
          <w:sz w:val="24"/>
          <w:szCs w:val="24"/>
        </w:rPr>
        <w:t>6</w:t>
      </w:r>
      <w:r w:rsidRPr="00060EF9">
        <w:rPr>
          <w:rFonts w:ascii="Arial" w:hAnsi="Arial" w:cs="Arial"/>
          <w:sz w:val="24"/>
          <w:szCs w:val="24"/>
        </w:rPr>
        <w:t xml:space="preserve"> год согласно пр</w:t>
      </w:r>
      <w:r>
        <w:rPr>
          <w:rFonts w:ascii="Arial" w:hAnsi="Arial" w:cs="Arial"/>
          <w:sz w:val="24"/>
          <w:szCs w:val="24"/>
        </w:rPr>
        <w:t>иложению 3 к настоящему решению;</w:t>
      </w:r>
    </w:p>
    <w:p w:rsidR="003B1016" w:rsidRPr="00060EF9" w:rsidRDefault="003B1016" w:rsidP="003B101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 xml:space="preserve"> </w:t>
      </w:r>
    </w:p>
    <w:p w:rsidR="003B1016" w:rsidRPr="00060EF9" w:rsidRDefault="003B1016" w:rsidP="003B101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 xml:space="preserve">            5 .У</w:t>
      </w:r>
      <w:r>
        <w:rPr>
          <w:rFonts w:ascii="Arial" w:hAnsi="Arial" w:cs="Arial"/>
          <w:sz w:val="24"/>
          <w:szCs w:val="24"/>
        </w:rPr>
        <w:t>тверди</w:t>
      </w:r>
      <w:r w:rsidRPr="00060EF9">
        <w:rPr>
          <w:rFonts w:ascii="Arial" w:hAnsi="Arial" w:cs="Arial"/>
          <w:sz w:val="24"/>
          <w:szCs w:val="24"/>
        </w:rPr>
        <w:t xml:space="preserve">ть перечень главных </w:t>
      </w:r>
      <w:proofErr w:type="gramStart"/>
      <w:r w:rsidRPr="00060EF9">
        <w:rPr>
          <w:rFonts w:ascii="Arial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060EF9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6</w:t>
      </w:r>
      <w:r w:rsidRPr="00060EF9">
        <w:rPr>
          <w:rFonts w:ascii="Arial" w:hAnsi="Arial" w:cs="Arial"/>
          <w:sz w:val="24"/>
          <w:szCs w:val="24"/>
        </w:rPr>
        <w:t xml:space="preserve"> год согласно пр</w:t>
      </w:r>
      <w:r>
        <w:rPr>
          <w:rFonts w:ascii="Arial" w:hAnsi="Arial" w:cs="Arial"/>
          <w:sz w:val="24"/>
          <w:szCs w:val="24"/>
        </w:rPr>
        <w:t>иложению 4 к настоящему решению;</w:t>
      </w:r>
    </w:p>
    <w:p w:rsidR="003B1016" w:rsidRPr="00060EF9" w:rsidRDefault="003B1016" w:rsidP="003B1016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3B1016" w:rsidRPr="00060EF9" w:rsidRDefault="003B1016" w:rsidP="003B101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 xml:space="preserve">            6. У</w:t>
      </w:r>
      <w:r>
        <w:rPr>
          <w:rFonts w:ascii="Arial" w:hAnsi="Arial" w:cs="Arial"/>
          <w:sz w:val="24"/>
          <w:szCs w:val="24"/>
        </w:rPr>
        <w:t>тверди</w:t>
      </w:r>
      <w:r w:rsidRPr="00060EF9">
        <w:rPr>
          <w:rFonts w:ascii="Arial" w:hAnsi="Arial" w:cs="Arial"/>
          <w:sz w:val="24"/>
          <w:szCs w:val="24"/>
        </w:rPr>
        <w:t>ть перечень источников финансирования дефицита местного бюджета на 201</w:t>
      </w:r>
      <w:r>
        <w:rPr>
          <w:rFonts w:ascii="Arial" w:hAnsi="Arial" w:cs="Arial"/>
          <w:sz w:val="24"/>
          <w:szCs w:val="24"/>
        </w:rPr>
        <w:t>6</w:t>
      </w:r>
      <w:r w:rsidRPr="00060EF9">
        <w:rPr>
          <w:rFonts w:ascii="Arial" w:hAnsi="Arial" w:cs="Arial"/>
          <w:sz w:val="24"/>
          <w:szCs w:val="24"/>
        </w:rPr>
        <w:t xml:space="preserve"> год согласно приложению 5</w:t>
      </w:r>
      <w:r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3B1016" w:rsidRPr="00060EF9" w:rsidRDefault="003B1016" w:rsidP="003B1016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3B1016" w:rsidRDefault="003B1016" w:rsidP="003B1016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060EF9">
        <w:rPr>
          <w:rFonts w:ascii="Arial" w:hAnsi="Arial" w:cs="Arial"/>
          <w:sz w:val="24"/>
          <w:szCs w:val="24"/>
        </w:rPr>
        <w:t>7. У</w:t>
      </w:r>
      <w:r>
        <w:rPr>
          <w:rFonts w:ascii="Arial" w:hAnsi="Arial" w:cs="Arial"/>
          <w:sz w:val="24"/>
          <w:szCs w:val="24"/>
        </w:rPr>
        <w:t>тверди</w:t>
      </w:r>
      <w:r w:rsidRPr="00060EF9">
        <w:rPr>
          <w:rFonts w:ascii="Arial" w:hAnsi="Arial" w:cs="Arial"/>
          <w:sz w:val="24"/>
          <w:szCs w:val="24"/>
        </w:rPr>
        <w:t>ть источники финансирования дефицита бюджета на 201</w:t>
      </w:r>
      <w:r>
        <w:rPr>
          <w:rFonts w:ascii="Arial" w:hAnsi="Arial" w:cs="Arial"/>
          <w:sz w:val="24"/>
          <w:szCs w:val="24"/>
        </w:rPr>
        <w:t>6</w:t>
      </w:r>
      <w:r w:rsidRPr="00060EF9">
        <w:rPr>
          <w:rFonts w:ascii="Arial" w:hAnsi="Arial" w:cs="Arial"/>
          <w:sz w:val="24"/>
          <w:szCs w:val="24"/>
        </w:rPr>
        <w:t xml:space="preserve"> год согласно пр</w:t>
      </w:r>
      <w:r>
        <w:rPr>
          <w:rFonts w:ascii="Arial" w:hAnsi="Arial" w:cs="Arial"/>
          <w:sz w:val="24"/>
          <w:szCs w:val="24"/>
        </w:rPr>
        <w:t>иложению 6 к настоящему решению;</w:t>
      </w:r>
    </w:p>
    <w:p w:rsidR="003B1016" w:rsidRDefault="003B1016" w:rsidP="003B1016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3B1016" w:rsidRPr="00060EF9" w:rsidRDefault="003B1016" w:rsidP="003B1016">
      <w:pPr>
        <w:pStyle w:val="a3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060EF9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тверди</w:t>
      </w:r>
      <w:r w:rsidRPr="00060EF9">
        <w:rPr>
          <w:rFonts w:ascii="Arial" w:hAnsi="Arial" w:cs="Arial"/>
          <w:sz w:val="24"/>
          <w:szCs w:val="24"/>
        </w:rPr>
        <w:t>ть</w:t>
      </w:r>
      <w:r>
        <w:rPr>
          <w:rFonts w:ascii="Arial" w:hAnsi="Arial" w:cs="Arial"/>
          <w:sz w:val="24"/>
          <w:szCs w:val="24"/>
        </w:rPr>
        <w:t xml:space="preserve"> перечень  главных распорядителей бюджетных средств на 2016 год согласно приложению 7 к настоящему решению;</w:t>
      </w:r>
    </w:p>
    <w:p w:rsidR="003B1016" w:rsidRPr="00060EF9" w:rsidRDefault="003B1016" w:rsidP="003B1016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60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060EF9">
        <w:rPr>
          <w:rFonts w:ascii="Arial" w:hAnsi="Arial" w:cs="Arial"/>
        </w:rPr>
        <w:t>. 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ть, что списание безнадежной к взысканию недоимки и задолженности по пеням по местным налогам и сборам осуществляется в соответствии с законод</w:t>
      </w:r>
      <w:r>
        <w:rPr>
          <w:rFonts w:ascii="Arial" w:hAnsi="Arial" w:cs="Arial"/>
        </w:rPr>
        <w:t>ательством Российской Федерации;</w:t>
      </w:r>
    </w:p>
    <w:p w:rsidR="003B1016" w:rsidRPr="00060EF9" w:rsidRDefault="003B1016" w:rsidP="003B1016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10.</w:t>
      </w:r>
      <w:r w:rsidRPr="00060EF9">
        <w:rPr>
          <w:rFonts w:ascii="Arial" w:hAnsi="Arial" w:cs="Arial"/>
        </w:rPr>
        <w:t xml:space="preserve"> 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 в пределах общего объема доходов, установленных пунктом 1 настоящего решения:</w:t>
      </w:r>
    </w:p>
    <w:p w:rsidR="003B1016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lastRenderedPageBreak/>
        <w:t>- безвозмездные поступления местного бюджета на 201</w:t>
      </w:r>
      <w:r>
        <w:rPr>
          <w:rFonts w:ascii="Arial" w:hAnsi="Arial" w:cs="Arial"/>
        </w:rPr>
        <w:t>6</w:t>
      </w:r>
      <w:r w:rsidRPr="00060EF9">
        <w:rPr>
          <w:rFonts w:ascii="Arial" w:hAnsi="Arial" w:cs="Arial"/>
        </w:rPr>
        <w:t xml:space="preserve"> год, согласно приложению 7 к настоящему решению;</w:t>
      </w:r>
    </w:p>
    <w:p w:rsidR="003B1016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11. </w:t>
      </w:r>
      <w:r w:rsidRPr="00060EF9">
        <w:rPr>
          <w:rFonts w:ascii="Arial" w:hAnsi="Arial" w:cs="Arial"/>
        </w:rPr>
        <w:t>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</w:t>
      </w:r>
      <w:r>
        <w:rPr>
          <w:rFonts w:ascii="Arial" w:hAnsi="Arial" w:cs="Arial"/>
        </w:rPr>
        <w:t xml:space="preserve"> безвозмездные поступления местного бюджета на 2016 год согласно приложению 8 к настоящему решению;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  13. 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 в пределах общего объема расходов, установленных пунктом 1 настоящего решения: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- 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>
        <w:rPr>
          <w:rFonts w:ascii="Arial" w:hAnsi="Arial" w:cs="Arial"/>
        </w:rPr>
        <w:t>6</w:t>
      </w:r>
      <w:r w:rsidRPr="00060EF9">
        <w:rPr>
          <w:rFonts w:ascii="Arial" w:hAnsi="Arial" w:cs="Arial"/>
        </w:rPr>
        <w:t xml:space="preserve"> год согласно приложению </w:t>
      </w:r>
      <w:r>
        <w:rPr>
          <w:rFonts w:ascii="Arial" w:hAnsi="Arial" w:cs="Arial"/>
        </w:rPr>
        <w:t>9</w:t>
      </w:r>
      <w:r w:rsidRPr="00060EF9">
        <w:rPr>
          <w:rFonts w:ascii="Arial" w:hAnsi="Arial" w:cs="Arial"/>
        </w:rPr>
        <w:t xml:space="preserve"> к настоящему решению.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  14. 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ть, что исполнение местного бюджета по казначейской системе осуществляется</w:t>
      </w:r>
      <w:proofErr w:type="gramStart"/>
      <w:r w:rsidRPr="00060EF9">
        <w:rPr>
          <w:rFonts w:ascii="Arial" w:hAnsi="Arial" w:cs="Arial"/>
        </w:rPr>
        <w:t xml:space="preserve"> Ф</w:t>
      </w:r>
      <w:proofErr w:type="gramEnd"/>
      <w:r w:rsidRPr="00060EF9">
        <w:rPr>
          <w:rFonts w:ascii="Arial" w:hAnsi="Arial" w:cs="Arial"/>
        </w:rPr>
        <w:t>инансово – экономическим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3B1016" w:rsidRPr="00060EF9" w:rsidRDefault="003B1016" w:rsidP="003B1016">
      <w:pPr>
        <w:tabs>
          <w:tab w:val="left" w:pos="142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ab/>
        <w:t xml:space="preserve">   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 15. </w:t>
      </w:r>
      <w:proofErr w:type="gramStart"/>
      <w:r w:rsidRPr="00060EF9">
        <w:rPr>
          <w:rFonts w:ascii="Arial" w:hAnsi="Arial" w:cs="Arial"/>
        </w:rPr>
        <w:t>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ть, что субсидии юридическим лицам (за исключение субсидий государственным (муниципальным) учреждениям), индивидуальным предпринимателям, физическим лицам – производителям товаров, работ, услуг, предоставляются из местного бюджета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</w:t>
      </w:r>
      <w:proofErr w:type="gramEnd"/>
      <w:r w:rsidRPr="00060EF9">
        <w:rPr>
          <w:rFonts w:ascii="Arial" w:hAnsi="Arial" w:cs="Arial"/>
        </w:rPr>
        <w:t xml:space="preserve"> получателей субсидий, </w:t>
      </w:r>
      <w:proofErr w:type="gramStart"/>
      <w:r w:rsidRPr="00060EF9">
        <w:rPr>
          <w:rFonts w:ascii="Arial" w:hAnsi="Arial" w:cs="Arial"/>
        </w:rPr>
        <w:t>открытые</w:t>
      </w:r>
      <w:proofErr w:type="gramEnd"/>
      <w:r w:rsidRPr="00060EF9">
        <w:rPr>
          <w:rFonts w:ascii="Arial" w:hAnsi="Arial" w:cs="Arial"/>
        </w:rPr>
        <w:t xml:space="preserve"> в кредитных организациях.</w:t>
      </w:r>
    </w:p>
    <w:p w:rsidR="003B1016" w:rsidRPr="00060EF9" w:rsidRDefault="003B1016" w:rsidP="003B1016">
      <w:pPr>
        <w:tabs>
          <w:tab w:val="num" w:pos="0"/>
          <w:tab w:val="left" w:pos="5940"/>
        </w:tabs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  16. 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201</w:t>
      </w:r>
      <w:r>
        <w:rPr>
          <w:rFonts w:ascii="Arial" w:hAnsi="Arial" w:cs="Arial"/>
        </w:rPr>
        <w:t>6</w:t>
      </w:r>
      <w:r w:rsidRPr="00060EF9">
        <w:rPr>
          <w:rFonts w:ascii="Arial" w:hAnsi="Arial" w:cs="Arial"/>
        </w:rPr>
        <w:t xml:space="preserve"> года, производится в соответствии с нормами Гражданского кодекса Российской Федерации.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 xml:space="preserve">               17. У</w:t>
      </w:r>
      <w:r>
        <w:rPr>
          <w:rFonts w:ascii="Arial" w:hAnsi="Arial" w:cs="Arial"/>
        </w:rPr>
        <w:t>тверди</w:t>
      </w:r>
      <w:r w:rsidRPr="00060EF9">
        <w:rPr>
          <w:rFonts w:ascii="Arial" w:hAnsi="Arial" w:cs="Arial"/>
        </w:rPr>
        <w:t>ть, что в 201</w:t>
      </w:r>
      <w:r>
        <w:rPr>
          <w:rFonts w:ascii="Arial" w:hAnsi="Arial" w:cs="Arial"/>
        </w:rPr>
        <w:t>6</w:t>
      </w:r>
      <w:r w:rsidRPr="00060EF9">
        <w:rPr>
          <w:rFonts w:ascii="Arial" w:hAnsi="Arial" w:cs="Arial"/>
        </w:rPr>
        <w:t xml:space="preserve"> году в первоочередном порядке из местного бюджета сельского поселения финансируются следующие расходы: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оплата труда и начисления на нее;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оплата коммунальных услуг, услуг связи, транспортных услуг;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горюче-смазочных материалов;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уплата налогов и сборов и иных обязательных платежей;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расходы из резервных фондов Администрации Первомайского сельского поселения;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3B1016" w:rsidRPr="00060EF9" w:rsidRDefault="003B1016" w:rsidP="003B1016">
      <w:pPr>
        <w:tabs>
          <w:tab w:val="left" w:pos="5940"/>
        </w:tabs>
        <w:jc w:val="both"/>
        <w:rPr>
          <w:rFonts w:ascii="Arial" w:hAnsi="Arial" w:cs="Arial"/>
        </w:rPr>
      </w:pPr>
      <w:r w:rsidRPr="00060EF9">
        <w:rPr>
          <w:rFonts w:ascii="Arial" w:hAnsi="Arial" w:cs="Arial"/>
        </w:rPr>
        <w:t>иные неотложные нужды.</w:t>
      </w:r>
    </w:p>
    <w:p w:rsidR="003B1016" w:rsidRDefault="003B1016" w:rsidP="003B1016">
      <w:pPr>
        <w:tabs>
          <w:tab w:val="left" w:pos="5940"/>
        </w:tabs>
        <w:jc w:val="both"/>
      </w:pPr>
    </w:p>
    <w:p w:rsidR="003B1016" w:rsidRDefault="003B1016" w:rsidP="003B1016">
      <w:pPr>
        <w:tabs>
          <w:tab w:val="left" w:pos="5940"/>
        </w:tabs>
        <w:jc w:val="both"/>
      </w:pPr>
    </w:p>
    <w:p w:rsidR="003B1016" w:rsidRDefault="003B1016" w:rsidP="003B1016">
      <w:pPr>
        <w:tabs>
          <w:tab w:val="left" w:pos="5940"/>
        </w:tabs>
        <w:jc w:val="both"/>
      </w:pPr>
    </w:p>
    <w:p w:rsidR="00E034D6" w:rsidRDefault="00E034D6"/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bCs/>
          <w:szCs w:val="24"/>
        </w:rPr>
      </w:pPr>
      <w:r w:rsidRPr="00827E22">
        <w:rPr>
          <w:rFonts w:ascii="Arial" w:hAnsi="Arial" w:cs="Arial"/>
          <w:szCs w:val="24"/>
        </w:rPr>
        <w:lastRenderedPageBreak/>
        <w:t xml:space="preserve">      </w:t>
      </w:r>
      <w:r w:rsidRPr="00827E22">
        <w:rPr>
          <w:rFonts w:ascii="Arial" w:hAnsi="Arial" w:cs="Arial"/>
          <w:bCs/>
          <w:szCs w:val="24"/>
        </w:rPr>
        <w:t>Приложение № 2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сельского поселения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№</w:t>
      </w:r>
      <w:r>
        <w:rPr>
          <w:rFonts w:ascii="Arial" w:hAnsi="Arial" w:cs="Arial"/>
        </w:rPr>
        <w:t>38</w:t>
      </w:r>
      <w:r w:rsidRPr="00827E2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26</w:t>
      </w:r>
      <w:r w:rsidRPr="00827E22">
        <w:rPr>
          <w:rFonts w:ascii="Arial" w:hAnsi="Arial" w:cs="Arial"/>
        </w:rPr>
        <w:t>.11.201</w:t>
      </w:r>
      <w:r>
        <w:rPr>
          <w:rFonts w:ascii="Arial" w:hAnsi="Arial" w:cs="Arial"/>
        </w:rPr>
        <w:t>5</w:t>
      </w:r>
      <w:r w:rsidRPr="00827E22">
        <w:rPr>
          <w:rFonts w:ascii="Arial" w:hAnsi="Arial" w:cs="Arial"/>
        </w:rPr>
        <w:t>г.</w:t>
      </w: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Перечень главных администраторов доходов на 201</w:t>
      </w:r>
      <w:r>
        <w:rPr>
          <w:rFonts w:ascii="Arial" w:hAnsi="Arial" w:cs="Arial"/>
          <w:b/>
        </w:rPr>
        <w:t>6</w:t>
      </w:r>
      <w:r w:rsidRPr="00827E22">
        <w:rPr>
          <w:rFonts w:ascii="Arial" w:hAnsi="Arial" w:cs="Arial"/>
          <w:b/>
        </w:rPr>
        <w:t xml:space="preserve"> год</w:t>
      </w: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765"/>
      </w:tblGrid>
      <w:tr w:rsidR="009A336E" w:rsidRPr="00827E22" w:rsidTr="008A4A91">
        <w:tc>
          <w:tcPr>
            <w:tcW w:w="2551" w:type="dxa"/>
            <w:tcBorders>
              <w:bottom w:val="single" w:sz="4" w:space="0" w:color="auto"/>
            </w:tcBorders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 главного администратора доходов</w:t>
            </w:r>
          </w:p>
        </w:tc>
        <w:tc>
          <w:tcPr>
            <w:tcW w:w="6765" w:type="dxa"/>
            <w:tcBorders>
              <w:bottom w:val="single" w:sz="4" w:space="0" w:color="auto"/>
            </w:tcBorders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9A336E" w:rsidRPr="00827E22" w:rsidTr="008A4A91">
        <w:tc>
          <w:tcPr>
            <w:tcW w:w="2551" w:type="dxa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6765" w:type="dxa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</w:tbl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szCs w:val="24"/>
        </w:rPr>
      </w:pPr>
      <w:r w:rsidRPr="00827E22">
        <w:rPr>
          <w:rFonts w:ascii="Arial" w:hAnsi="Arial" w:cs="Arial"/>
          <w:szCs w:val="24"/>
        </w:rPr>
        <w:lastRenderedPageBreak/>
        <w:t xml:space="preserve"> </w:t>
      </w:r>
    </w:p>
    <w:p w:rsidR="009A336E" w:rsidRPr="00827E22" w:rsidRDefault="009A336E" w:rsidP="009A336E">
      <w:pPr>
        <w:pStyle w:val="2"/>
        <w:tabs>
          <w:tab w:val="left" w:pos="2127"/>
        </w:tabs>
        <w:jc w:val="right"/>
        <w:rPr>
          <w:rFonts w:ascii="Arial" w:hAnsi="Arial" w:cs="Arial"/>
          <w:bCs/>
          <w:szCs w:val="24"/>
        </w:rPr>
      </w:pPr>
      <w:r w:rsidRPr="00827E22">
        <w:rPr>
          <w:rFonts w:ascii="Arial" w:hAnsi="Arial" w:cs="Arial"/>
          <w:szCs w:val="24"/>
        </w:rPr>
        <w:t xml:space="preserve">  </w:t>
      </w:r>
      <w:r w:rsidRPr="00827E22">
        <w:rPr>
          <w:rFonts w:ascii="Arial" w:hAnsi="Arial" w:cs="Arial"/>
          <w:bCs/>
          <w:szCs w:val="24"/>
        </w:rPr>
        <w:t>Приложение № 3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сельского поселения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№</w:t>
      </w:r>
      <w:r>
        <w:rPr>
          <w:rFonts w:ascii="Arial" w:hAnsi="Arial" w:cs="Arial"/>
        </w:rPr>
        <w:t>38</w:t>
      </w:r>
      <w:r w:rsidRPr="00827E2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26</w:t>
      </w:r>
      <w:r w:rsidRPr="00827E22">
        <w:rPr>
          <w:rFonts w:ascii="Arial" w:hAnsi="Arial" w:cs="Arial"/>
        </w:rPr>
        <w:t>.11.201</w:t>
      </w:r>
      <w:r>
        <w:rPr>
          <w:rFonts w:ascii="Arial" w:hAnsi="Arial" w:cs="Arial"/>
        </w:rPr>
        <w:t>5</w:t>
      </w:r>
      <w:r w:rsidRPr="00827E22">
        <w:rPr>
          <w:rFonts w:ascii="Arial" w:hAnsi="Arial" w:cs="Arial"/>
        </w:rPr>
        <w:t>г.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pStyle w:val="7"/>
        <w:tabs>
          <w:tab w:val="left" w:pos="2127"/>
        </w:tabs>
        <w:rPr>
          <w:rFonts w:ascii="Arial" w:hAnsi="Arial" w:cs="Arial"/>
          <w:szCs w:val="24"/>
        </w:rPr>
      </w:pPr>
      <w:r w:rsidRPr="00827E22">
        <w:rPr>
          <w:rFonts w:ascii="Arial" w:hAnsi="Arial" w:cs="Arial"/>
          <w:szCs w:val="24"/>
        </w:rPr>
        <w:t>Перечень источников доходов, закрепленных за главными администраторами</w:t>
      </w:r>
    </w:p>
    <w:p w:rsidR="009A336E" w:rsidRPr="00827E22" w:rsidRDefault="009A336E" w:rsidP="009A336E">
      <w:pPr>
        <w:pStyle w:val="7"/>
        <w:tabs>
          <w:tab w:val="left" w:pos="2127"/>
        </w:tabs>
        <w:rPr>
          <w:rFonts w:ascii="Arial" w:hAnsi="Arial" w:cs="Arial"/>
          <w:szCs w:val="24"/>
        </w:rPr>
      </w:pPr>
      <w:r w:rsidRPr="00827E22">
        <w:rPr>
          <w:rFonts w:ascii="Arial" w:hAnsi="Arial" w:cs="Arial"/>
          <w:szCs w:val="24"/>
        </w:rPr>
        <w:t xml:space="preserve"> доходов на 201</w:t>
      </w:r>
      <w:r>
        <w:rPr>
          <w:rFonts w:ascii="Arial" w:hAnsi="Arial" w:cs="Arial"/>
          <w:szCs w:val="24"/>
        </w:rPr>
        <w:t>6</w:t>
      </w:r>
      <w:r w:rsidRPr="00827E22">
        <w:rPr>
          <w:rFonts w:ascii="Arial" w:hAnsi="Arial" w:cs="Arial"/>
          <w:szCs w:val="24"/>
        </w:rPr>
        <w:t xml:space="preserve"> год   </w:t>
      </w: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rPr>
          <w:rFonts w:ascii="Arial" w:hAnsi="Arial" w:cs="Arial"/>
        </w:rPr>
      </w:pPr>
    </w:p>
    <w:tbl>
      <w:tblPr>
        <w:tblW w:w="109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3319"/>
        <w:gridCol w:w="6309"/>
      </w:tblGrid>
      <w:tr w:rsidR="009A336E" w:rsidRPr="00827E22" w:rsidTr="008A4A91">
        <w:trPr>
          <w:cantSplit/>
          <w:trHeight w:val="370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E22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9A336E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  <w:bCs/>
              </w:rPr>
            </w:pPr>
            <w:r w:rsidRPr="00827E22">
              <w:rPr>
                <w:rFonts w:ascii="Arial" w:hAnsi="Arial" w:cs="Arial"/>
                <w:bCs/>
              </w:rPr>
              <w:t xml:space="preserve">главного </w:t>
            </w:r>
            <w:proofErr w:type="spellStart"/>
            <w:r w:rsidRPr="00827E22">
              <w:rPr>
                <w:rFonts w:ascii="Arial" w:hAnsi="Arial" w:cs="Arial"/>
                <w:bCs/>
              </w:rPr>
              <w:t>админист</w:t>
            </w:r>
            <w:proofErr w:type="spellEnd"/>
            <w:r w:rsidRPr="00827E22">
              <w:rPr>
                <w:rFonts w:ascii="Arial" w:hAnsi="Arial" w:cs="Arial"/>
                <w:bCs/>
              </w:rPr>
              <w:t>-</w:t>
            </w:r>
          </w:p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27E22">
              <w:rPr>
                <w:rFonts w:ascii="Arial" w:hAnsi="Arial" w:cs="Arial"/>
                <w:bCs/>
              </w:rPr>
              <w:t>ратора</w:t>
            </w:r>
            <w:proofErr w:type="spellEnd"/>
            <w:r w:rsidRPr="00827E22">
              <w:rPr>
                <w:rFonts w:ascii="Arial" w:hAnsi="Arial" w:cs="Arial"/>
                <w:bCs/>
              </w:rPr>
              <w:t xml:space="preserve"> доходов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07"/>
              <w:jc w:val="center"/>
              <w:rPr>
                <w:rFonts w:ascii="Arial" w:hAnsi="Arial" w:cs="Arial"/>
                <w:bCs/>
                <w:lang w:val="en-US"/>
              </w:rPr>
            </w:pPr>
            <w:r w:rsidRPr="00827E22">
              <w:rPr>
                <w:rFonts w:ascii="Arial" w:hAnsi="Arial" w:cs="Arial"/>
                <w:bCs/>
              </w:rPr>
              <w:t>доходов местного бюджета</w:t>
            </w:r>
          </w:p>
        </w:tc>
        <w:tc>
          <w:tcPr>
            <w:tcW w:w="6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36E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27E22">
              <w:rPr>
                <w:rFonts w:ascii="Arial" w:hAnsi="Arial" w:cs="Arial"/>
                <w:b/>
                <w:bCs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E22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9A336E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7E2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A336E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</w:t>
            </w:r>
            <w:r w:rsidRPr="00827E22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1 11 0503</w:t>
            </w:r>
            <w:r w:rsidRPr="00827E22">
              <w:rPr>
                <w:rFonts w:ascii="Arial" w:hAnsi="Arial" w:cs="Arial"/>
                <w:lang w:val="en-US"/>
              </w:rPr>
              <w:t>5 10</w:t>
            </w:r>
            <w:r w:rsidRPr="00827E22">
              <w:rPr>
                <w:rFonts w:ascii="Arial" w:hAnsi="Arial" w:cs="Arial"/>
              </w:rPr>
              <w:t xml:space="preserve"> 000</w:t>
            </w:r>
            <w:r w:rsidRPr="00827E22">
              <w:rPr>
                <w:rFonts w:ascii="Arial" w:hAnsi="Arial" w:cs="Arial"/>
                <w:lang w:val="en-US"/>
              </w:rPr>
              <w:t>0</w:t>
            </w:r>
            <w:r w:rsidRPr="00827E22">
              <w:rPr>
                <w:rFonts w:ascii="Arial" w:hAnsi="Arial" w:cs="Arial"/>
              </w:rPr>
              <w:t xml:space="preserve">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A336E" w:rsidRPr="00827E22" w:rsidTr="008A4A91">
        <w:trPr>
          <w:cantSplit/>
          <w:trHeight w:val="3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</w:t>
            </w:r>
            <w:r w:rsidRPr="00827E22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A336E" w:rsidRPr="00827E22" w:rsidTr="008A4A91">
        <w:trPr>
          <w:cantSplit/>
          <w:trHeight w:val="3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  <w:iCs/>
              </w:rPr>
            </w:pPr>
            <w:r w:rsidRPr="00827E22">
              <w:rPr>
                <w:rFonts w:ascii="Arial" w:hAnsi="Arial" w:cs="Arial"/>
                <w:iCs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82"/>
              <w:jc w:val="center"/>
              <w:rPr>
                <w:rFonts w:ascii="Arial" w:hAnsi="Arial" w:cs="Arial"/>
                <w:iCs/>
              </w:rPr>
            </w:pPr>
            <w:r w:rsidRPr="00827E22">
              <w:rPr>
                <w:rFonts w:ascii="Arial" w:hAnsi="Arial" w:cs="Arial"/>
                <w:iCs/>
              </w:rPr>
              <w:t>1 11 09045 10 0000 120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E" w:rsidRPr="00827E22" w:rsidRDefault="009A336E" w:rsidP="008A4A91">
            <w:pPr>
              <w:tabs>
                <w:tab w:val="left" w:pos="2127"/>
              </w:tabs>
              <w:jc w:val="both"/>
              <w:rPr>
                <w:rFonts w:ascii="Arial" w:hAnsi="Arial" w:cs="Arial"/>
                <w:iCs/>
              </w:rPr>
            </w:pPr>
            <w:r w:rsidRPr="00827E22">
              <w:rPr>
                <w:rFonts w:ascii="Arial" w:hAnsi="Arial" w:cs="Arial"/>
                <w:iCs/>
              </w:rPr>
              <w:t xml:space="preserve">Прочие поступления от использования имущества, находящегося в собственности поселения </w:t>
            </w:r>
            <w:r w:rsidRPr="00827E22">
              <w:rPr>
                <w:rFonts w:ascii="Arial" w:hAnsi="Arial" w:cs="Arial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336E" w:rsidRPr="00827E22" w:rsidTr="008A4A91">
        <w:trPr>
          <w:cantSplit/>
          <w:trHeight w:val="3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9A336E" w:rsidRPr="00827E22" w:rsidTr="008A4A91">
        <w:trPr>
          <w:cantSplit/>
          <w:trHeight w:val="3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</w:t>
            </w:r>
            <w:r w:rsidRPr="00827E22"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336E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1 14 06025 10 0000 430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27E22">
              <w:rPr>
                <w:rFonts w:ascii="Arial" w:hAnsi="Arial" w:cs="Arial"/>
                <w:iCs/>
                <w:sz w:val="24"/>
                <w:szCs w:val="24"/>
              </w:rPr>
              <w:t>Доходы от продажи земельных участков, находящихся в  собственности  поселений (за исключением земельных участков муниципальных бюджетных и автономных учреждений)</w:t>
            </w:r>
          </w:p>
        </w:tc>
      </w:tr>
      <w:tr w:rsidR="009A336E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8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1 14 06013 10 0000 430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27E2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 собственность  на которые не разграничена и которые расположены в границах поселений</w:t>
            </w:r>
          </w:p>
        </w:tc>
      </w:tr>
      <w:tr w:rsidR="009A336E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9A336E" w:rsidRPr="00827E22" w:rsidTr="008A4A91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22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jc w:val="both"/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Прочие неналоговые доходы бюджетов поселений</w:t>
            </w:r>
          </w:p>
        </w:tc>
      </w:tr>
      <w:tr w:rsidR="009A336E" w:rsidRPr="00827E22" w:rsidTr="008A4A91">
        <w:trPr>
          <w:cantSplit/>
          <w:trHeight w:val="249"/>
        </w:trPr>
        <w:tc>
          <w:tcPr>
            <w:tcW w:w="130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09" w:type="dxa"/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827E22"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9A336E" w:rsidRPr="00827E22" w:rsidTr="008A4A91">
        <w:trPr>
          <w:cantSplit/>
          <w:trHeight w:val="249"/>
        </w:trPr>
        <w:tc>
          <w:tcPr>
            <w:tcW w:w="130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309" w:type="dxa"/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Безвозмездные поступления</w:t>
            </w:r>
            <w:r w:rsidRPr="00827E22">
              <w:rPr>
                <w:rStyle w:val="a8"/>
                <w:rFonts w:ascii="Arial" w:hAnsi="Arial" w:cs="Arial"/>
                <w:szCs w:val="24"/>
              </w:rPr>
              <w:footnoteReference w:id="1"/>
            </w:r>
          </w:p>
        </w:tc>
      </w:tr>
      <w:tr w:rsidR="009A336E" w:rsidRPr="00827E22" w:rsidTr="008A4A91">
        <w:trPr>
          <w:cantSplit/>
          <w:trHeight w:val="249"/>
        </w:trPr>
        <w:tc>
          <w:tcPr>
            <w:tcW w:w="130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2 02 04014 10 0000 151</w:t>
            </w:r>
          </w:p>
        </w:tc>
        <w:tc>
          <w:tcPr>
            <w:tcW w:w="6309" w:type="dxa"/>
            <w:vAlign w:val="center"/>
          </w:tcPr>
          <w:p w:rsidR="009A336E" w:rsidRPr="00827E22" w:rsidRDefault="009A336E" w:rsidP="008A4A91">
            <w:pPr>
              <w:pStyle w:val="2"/>
              <w:tabs>
                <w:tab w:val="left" w:pos="2127"/>
              </w:tabs>
              <w:rPr>
                <w:rFonts w:ascii="Arial" w:hAnsi="Arial" w:cs="Arial"/>
                <w:szCs w:val="24"/>
              </w:rPr>
            </w:pPr>
            <w:r w:rsidRPr="00827E22">
              <w:rPr>
                <w:rFonts w:ascii="Arial" w:hAnsi="Arial" w:cs="Arial"/>
                <w:szCs w:val="24"/>
              </w:rPr>
              <w:t>Межбюджетные трансферты на организацию и переработку бытовых промышленных отходов</w:t>
            </w:r>
          </w:p>
        </w:tc>
      </w:tr>
    </w:tbl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 xml:space="preserve">  Приложение № 4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сельского поселения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№</w:t>
      </w:r>
      <w:r>
        <w:rPr>
          <w:rFonts w:ascii="Arial" w:hAnsi="Arial" w:cs="Arial"/>
        </w:rPr>
        <w:t>38</w:t>
      </w:r>
      <w:r w:rsidRPr="00827E2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26</w:t>
      </w:r>
      <w:r w:rsidRPr="00827E22">
        <w:rPr>
          <w:rFonts w:ascii="Arial" w:hAnsi="Arial" w:cs="Arial"/>
        </w:rPr>
        <w:t>.11.201</w:t>
      </w:r>
      <w:r>
        <w:rPr>
          <w:rFonts w:ascii="Arial" w:hAnsi="Arial" w:cs="Arial"/>
        </w:rPr>
        <w:t>5</w:t>
      </w:r>
      <w:r w:rsidRPr="00827E22">
        <w:rPr>
          <w:rFonts w:ascii="Arial" w:hAnsi="Arial" w:cs="Arial"/>
        </w:rPr>
        <w:t>г.</w:t>
      </w:r>
    </w:p>
    <w:p w:rsidR="009A336E" w:rsidRPr="00827E22" w:rsidRDefault="009A336E" w:rsidP="009A336E">
      <w:pPr>
        <w:tabs>
          <w:tab w:val="left" w:pos="2127"/>
        </w:tabs>
        <w:ind w:left="7788"/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Перечень главных администраторов источников финансирования</w:t>
      </w: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дефицита на 201</w:t>
      </w:r>
      <w:r>
        <w:rPr>
          <w:rFonts w:ascii="Arial" w:hAnsi="Arial" w:cs="Arial"/>
          <w:b/>
        </w:rPr>
        <w:t>6</w:t>
      </w:r>
      <w:r w:rsidRPr="00827E22">
        <w:rPr>
          <w:rFonts w:ascii="Arial" w:hAnsi="Arial" w:cs="Arial"/>
          <w:b/>
        </w:rPr>
        <w:t xml:space="preserve"> год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9"/>
        <w:gridCol w:w="6043"/>
      </w:tblGrid>
      <w:tr w:rsidR="009A336E" w:rsidRPr="00827E22" w:rsidTr="008A4A91">
        <w:trPr>
          <w:cantSplit/>
          <w:trHeight w:val="85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07"/>
              <w:jc w:val="center"/>
              <w:rPr>
                <w:rFonts w:ascii="Arial" w:hAnsi="Arial" w:cs="Arial"/>
                <w:bCs/>
              </w:rPr>
            </w:pPr>
            <w:r w:rsidRPr="00827E22">
              <w:rPr>
                <w:rFonts w:ascii="Arial" w:hAnsi="Arial" w:cs="Arial"/>
                <w:bCs/>
              </w:rPr>
              <w:t>Код главного администратора источников</w:t>
            </w:r>
          </w:p>
          <w:p w:rsidR="009A336E" w:rsidRPr="00827E22" w:rsidRDefault="009A336E" w:rsidP="008A4A91">
            <w:pPr>
              <w:tabs>
                <w:tab w:val="left" w:pos="2127"/>
              </w:tabs>
              <w:ind w:left="207"/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финансирования дефицита местного бюджета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E22">
              <w:rPr>
                <w:rFonts w:ascii="Arial" w:hAnsi="Arial" w:cs="Arial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827E22">
              <w:rPr>
                <w:rFonts w:ascii="Arial" w:hAnsi="Arial" w:cs="Arial"/>
                <w:sz w:val="24"/>
                <w:szCs w:val="24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9A336E" w:rsidRPr="00827E22" w:rsidTr="008A4A91">
        <w:trPr>
          <w:cantSplit/>
          <w:trHeight w:val="357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ind w:left="207"/>
              <w:jc w:val="center"/>
              <w:rPr>
                <w:rFonts w:ascii="Arial" w:hAnsi="Arial" w:cs="Arial"/>
                <w:bCs/>
              </w:rPr>
            </w:pPr>
            <w:r w:rsidRPr="00827E22">
              <w:rPr>
                <w:rFonts w:ascii="Arial" w:hAnsi="Arial" w:cs="Arial"/>
                <w:bCs/>
              </w:rPr>
              <w:t>954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E" w:rsidRPr="00827E22" w:rsidRDefault="009A336E" w:rsidP="008A4A91">
            <w:pPr>
              <w:pStyle w:val="1"/>
              <w:tabs>
                <w:tab w:val="left" w:pos="2127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7E22">
              <w:rPr>
                <w:rFonts w:ascii="Arial" w:hAnsi="Arial" w:cs="Arial"/>
                <w:bCs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</w:tbl>
    <w:p w:rsidR="009A336E" w:rsidRPr="00827E22" w:rsidRDefault="009A336E" w:rsidP="009A336E">
      <w:pPr>
        <w:tabs>
          <w:tab w:val="left" w:pos="2127"/>
        </w:tabs>
        <w:jc w:val="both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Приложение № 5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сельского поселения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№</w:t>
      </w:r>
      <w:r>
        <w:rPr>
          <w:rFonts w:ascii="Arial" w:hAnsi="Arial" w:cs="Arial"/>
        </w:rPr>
        <w:t>38</w:t>
      </w:r>
      <w:r w:rsidRPr="00827E2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26</w:t>
      </w:r>
      <w:r w:rsidRPr="00827E22">
        <w:rPr>
          <w:rFonts w:ascii="Arial" w:hAnsi="Arial" w:cs="Arial"/>
        </w:rPr>
        <w:t>.11.201</w:t>
      </w:r>
      <w:r>
        <w:rPr>
          <w:rFonts w:ascii="Arial" w:hAnsi="Arial" w:cs="Arial"/>
        </w:rPr>
        <w:t>5</w:t>
      </w:r>
      <w:r w:rsidRPr="00827E22">
        <w:rPr>
          <w:rFonts w:ascii="Arial" w:hAnsi="Arial" w:cs="Arial"/>
        </w:rPr>
        <w:t>г.</w:t>
      </w:r>
    </w:p>
    <w:p w:rsidR="009A336E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 xml:space="preserve">Перечень источников финансирования дефицита </w:t>
      </w: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на 201</w:t>
      </w:r>
      <w:r>
        <w:rPr>
          <w:rFonts w:ascii="Arial" w:hAnsi="Arial" w:cs="Arial"/>
          <w:b/>
        </w:rPr>
        <w:t>6</w:t>
      </w:r>
      <w:r w:rsidRPr="00827E22">
        <w:rPr>
          <w:rFonts w:ascii="Arial" w:hAnsi="Arial" w:cs="Arial"/>
          <w:b/>
        </w:rPr>
        <w:t xml:space="preserve"> год</w:t>
      </w: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</w:p>
    <w:tbl>
      <w:tblPr>
        <w:tblStyle w:val="a5"/>
        <w:tblW w:w="1060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00"/>
        <w:gridCol w:w="2760"/>
        <w:gridCol w:w="6549"/>
      </w:tblGrid>
      <w:tr w:rsidR="009A336E" w:rsidRPr="00827E22" w:rsidTr="008A4A91">
        <w:tc>
          <w:tcPr>
            <w:tcW w:w="4060" w:type="dxa"/>
            <w:gridSpan w:val="2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549" w:type="dxa"/>
            <w:vMerge w:val="restart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Наименование источников финансирования дефицита местного бюджета</w:t>
            </w:r>
          </w:p>
        </w:tc>
      </w:tr>
      <w:tr w:rsidR="009A336E" w:rsidRPr="00827E22" w:rsidTr="008A4A91">
        <w:tc>
          <w:tcPr>
            <w:tcW w:w="130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276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Код</w:t>
            </w:r>
          </w:p>
        </w:tc>
        <w:tc>
          <w:tcPr>
            <w:tcW w:w="6549" w:type="dxa"/>
            <w:vMerge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</w:p>
        </w:tc>
      </w:tr>
      <w:tr w:rsidR="009A336E" w:rsidRPr="00827E22" w:rsidTr="008A4A91">
        <w:tc>
          <w:tcPr>
            <w:tcW w:w="130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54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9A336E" w:rsidRPr="00827E22" w:rsidTr="008A4A91">
        <w:tc>
          <w:tcPr>
            <w:tcW w:w="130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0106 0000 00 0000 000</w:t>
            </w:r>
          </w:p>
        </w:tc>
        <w:tc>
          <w:tcPr>
            <w:tcW w:w="654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Иные источники внутреннего финансирования дефицита бюджета</w:t>
            </w:r>
          </w:p>
        </w:tc>
      </w:tr>
      <w:tr w:rsidR="009A336E" w:rsidRPr="00827E22" w:rsidTr="008A4A91">
        <w:tc>
          <w:tcPr>
            <w:tcW w:w="130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0103 0100 10 0000 810</w:t>
            </w:r>
          </w:p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54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Погашение бюджетами поселений кредитов от других бюджетов бюджетом бюджетной системы Российской Федерации из бюджетов поселений в валюте Российской Федерации</w:t>
            </w:r>
          </w:p>
        </w:tc>
      </w:tr>
      <w:tr w:rsidR="009A336E" w:rsidRPr="00827E22" w:rsidTr="008A4A91">
        <w:tc>
          <w:tcPr>
            <w:tcW w:w="130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0105 0000 00 0000 000</w:t>
            </w:r>
          </w:p>
        </w:tc>
        <w:tc>
          <w:tcPr>
            <w:tcW w:w="654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9A336E" w:rsidRPr="00827E22" w:rsidTr="008A4A91">
        <w:tc>
          <w:tcPr>
            <w:tcW w:w="130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0105 0201 10 0000 510</w:t>
            </w:r>
          </w:p>
        </w:tc>
        <w:tc>
          <w:tcPr>
            <w:tcW w:w="654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9A336E" w:rsidRPr="00827E22" w:rsidTr="008A4A91">
        <w:tc>
          <w:tcPr>
            <w:tcW w:w="130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0105 0201 10 0000 610</w:t>
            </w:r>
          </w:p>
        </w:tc>
        <w:tc>
          <w:tcPr>
            <w:tcW w:w="6549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Приложение № 6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к решению Совета Первомайского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сельского поселения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№</w:t>
      </w:r>
      <w:r>
        <w:rPr>
          <w:rFonts w:ascii="Arial" w:hAnsi="Arial" w:cs="Arial"/>
        </w:rPr>
        <w:t>38</w:t>
      </w:r>
      <w:r w:rsidRPr="00827E2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26</w:t>
      </w:r>
      <w:r w:rsidRPr="00827E22">
        <w:rPr>
          <w:rFonts w:ascii="Arial" w:hAnsi="Arial" w:cs="Arial"/>
        </w:rPr>
        <w:t>.11.201</w:t>
      </w:r>
      <w:r>
        <w:rPr>
          <w:rFonts w:ascii="Arial" w:hAnsi="Arial" w:cs="Arial"/>
        </w:rPr>
        <w:t>5</w:t>
      </w:r>
      <w:r w:rsidRPr="00827E22">
        <w:rPr>
          <w:rFonts w:ascii="Arial" w:hAnsi="Arial" w:cs="Arial"/>
        </w:rPr>
        <w:t>г.</w:t>
      </w:r>
    </w:p>
    <w:p w:rsidR="009A336E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 xml:space="preserve">Источники финансирования дефицита </w:t>
      </w: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827E22">
        <w:rPr>
          <w:rFonts w:ascii="Arial" w:hAnsi="Arial" w:cs="Arial"/>
          <w:b/>
        </w:rPr>
        <w:t>на 201</w:t>
      </w:r>
      <w:r>
        <w:rPr>
          <w:rFonts w:ascii="Arial" w:hAnsi="Arial" w:cs="Arial"/>
          <w:b/>
        </w:rPr>
        <w:t>6</w:t>
      </w:r>
      <w:r w:rsidRPr="00827E22">
        <w:rPr>
          <w:rFonts w:ascii="Arial" w:hAnsi="Arial" w:cs="Arial"/>
          <w:b/>
        </w:rPr>
        <w:t xml:space="preserve"> год</w:t>
      </w:r>
    </w:p>
    <w:p w:rsidR="009A336E" w:rsidRPr="00827E22" w:rsidRDefault="009A336E" w:rsidP="009A336E">
      <w:pPr>
        <w:tabs>
          <w:tab w:val="left" w:pos="2127"/>
        </w:tabs>
        <w:jc w:val="center"/>
        <w:rPr>
          <w:rFonts w:ascii="Arial" w:hAnsi="Arial" w:cs="Arial"/>
        </w:rPr>
      </w:pP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( тыс. рублей)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8464"/>
        <w:gridCol w:w="1446"/>
      </w:tblGrid>
      <w:tr w:rsidR="009A336E" w:rsidRPr="00827E22" w:rsidTr="008A4A91">
        <w:trPr>
          <w:trHeight w:val="925"/>
        </w:trPr>
        <w:tc>
          <w:tcPr>
            <w:tcW w:w="8675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 xml:space="preserve">Наименование источников финансирования дефицита </w:t>
            </w:r>
          </w:p>
        </w:tc>
        <w:tc>
          <w:tcPr>
            <w:tcW w:w="1462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Сумма</w:t>
            </w:r>
          </w:p>
        </w:tc>
      </w:tr>
      <w:tr w:rsidR="009A336E" w:rsidRPr="00827E22" w:rsidTr="008A4A91">
        <w:tc>
          <w:tcPr>
            <w:tcW w:w="8675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  <w:tc>
          <w:tcPr>
            <w:tcW w:w="1462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A336E" w:rsidRPr="00827E22" w:rsidTr="008A4A91">
        <w:tc>
          <w:tcPr>
            <w:tcW w:w="8675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proofErr w:type="gramStart"/>
            <w:r w:rsidRPr="00827E22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462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A336E" w:rsidRPr="00827E22" w:rsidTr="008A4A91">
        <w:tc>
          <w:tcPr>
            <w:tcW w:w="8675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62" w:type="dxa"/>
            <w:vAlign w:val="center"/>
          </w:tcPr>
          <w:p w:rsidR="009A336E" w:rsidRPr="00827E22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 w:rsidRPr="00827E22">
              <w:rPr>
                <w:rFonts w:ascii="Arial" w:hAnsi="Arial" w:cs="Arial"/>
              </w:rPr>
              <w:t>-</w:t>
            </w:r>
          </w:p>
        </w:tc>
      </w:tr>
    </w:tbl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center"/>
      </w:pPr>
    </w:p>
    <w:p w:rsidR="009A336E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</w:p>
    <w:p w:rsidR="009A336E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Первомайского</w:t>
      </w:r>
    </w:p>
    <w:p w:rsidR="009A336E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9A336E" w:rsidRPr="00827E22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  <w:r w:rsidRPr="00827E22">
        <w:rPr>
          <w:rFonts w:ascii="Arial" w:hAnsi="Arial" w:cs="Arial"/>
        </w:rPr>
        <w:t>№</w:t>
      </w:r>
      <w:r>
        <w:rPr>
          <w:rFonts w:ascii="Arial" w:hAnsi="Arial" w:cs="Arial"/>
        </w:rPr>
        <w:t>38</w:t>
      </w:r>
      <w:r w:rsidRPr="00827E2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26</w:t>
      </w:r>
      <w:r w:rsidRPr="00827E22">
        <w:rPr>
          <w:rFonts w:ascii="Arial" w:hAnsi="Arial" w:cs="Arial"/>
        </w:rPr>
        <w:t>.11.201</w:t>
      </w:r>
      <w:r>
        <w:rPr>
          <w:rFonts w:ascii="Arial" w:hAnsi="Arial" w:cs="Arial"/>
        </w:rPr>
        <w:t>5</w:t>
      </w:r>
      <w:r w:rsidRPr="00827E22">
        <w:rPr>
          <w:rFonts w:ascii="Arial" w:hAnsi="Arial" w:cs="Arial"/>
        </w:rPr>
        <w:t>г.</w:t>
      </w:r>
    </w:p>
    <w:p w:rsidR="009A336E" w:rsidRDefault="009A336E" w:rsidP="009A336E">
      <w:pPr>
        <w:tabs>
          <w:tab w:val="left" w:pos="2127"/>
        </w:tabs>
        <w:jc w:val="right"/>
        <w:rPr>
          <w:rFonts w:ascii="Arial" w:hAnsi="Arial" w:cs="Arial"/>
        </w:rPr>
      </w:pPr>
    </w:p>
    <w:p w:rsidR="009A336E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главных  распорядителей бюджетных средств на 2016 год</w:t>
      </w:r>
    </w:p>
    <w:p w:rsidR="009A336E" w:rsidRDefault="009A336E" w:rsidP="009A336E">
      <w:pPr>
        <w:tabs>
          <w:tab w:val="left" w:pos="2127"/>
        </w:tabs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765"/>
      </w:tblGrid>
      <w:tr w:rsidR="009A336E" w:rsidTr="008A4A9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E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E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 местного бюджета</w:t>
            </w:r>
          </w:p>
        </w:tc>
      </w:tr>
      <w:tr w:rsidR="009A336E" w:rsidTr="008A4A9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E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E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9A336E" w:rsidTr="008A4A9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E" w:rsidRDefault="009A336E" w:rsidP="008A4A91">
            <w:pPr>
              <w:tabs>
                <w:tab w:val="left" w:pos="212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E" w:rsidRDefault="009A336E" w:rsidP="008A4A91">
            <w:pPr>
              <w:tabs>
                <w:tab w:val="left" w:pos="21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«Первомайское имущественное казначейство»</w:t>
            </w:r>
          </w:p>
        </w:tc>
      </w:tr>
    </w:tbl>
    <w:p w:rsidR="009A336E" w:rsidRPr="009B08D9" w:rsidRDefault="009A336E" w:rsidP="009A336E">
      <w:pPr>
        <w:tabs>
          <w:tab w:val="left" w:pos="2127"/>
        </w:tabs>
        <w:jc w:val="center"/>
      </w:pPr>
    </w:p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E034D6" w:rsidRDefault="00E034D6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p w:rsidR="009A336E" w:rsidRDefault="009A336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2"/>
        <w:gridCol w:w="5347"/>
        <w:gridCol w:w="1215"/>
      </w:tblGrid>
      <w:tr w:rsid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Приложение № 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 решению Совета Первомайского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№38 от 26.11.2015г.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21CF7" w:rsidT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 местного бюджета  "Первомайское сельское поселение" на 2016г.</w:t>
            </w: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(тыс. руб.)</w:t>
            </w: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Код классификации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4393,70</w:t>
            </w: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2 02 01001 10 0000 151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4203,20</w:t>
            </w:r>
          </w:p>
        </w:tc>
      </w:tr>
      <w:tr w:rsidR="00A21CF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2 02 04014 10 0000 151</w:t>
            </w:r>
          </w:p>
        </w:tc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 на организацию и переработку бытовых промышленных отходов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F7" w:rsidRDefault="00A21CF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190,5</w:t>
            </w:r>
          </w:p>
        </w:tc>
      </w:tr>
    </w:tbl>
    <w:p w:rsidR="009A336E" w:rsidRDefault="009A336E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p w:rsidR="00A21CF7" w:rsidRDefault="00A21CF7"/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520"/>
        <w:gridCol w:w="740"/>
        <w:gridCol w:w="860"/>
        <w:gridCol w:w="1600"/>
        <w:gridCol w:w="617"/>
        <w:gridCol w:w="1560"/>
      </w:tblGrid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color w:val="000000"/>
              </w:rPr>
            </w:pPr>
          </w:p>
        </w:tc>
      </w:tr>
      <w:tr w:rsidR="00E2105C" w:rsidRPr="00E2105C" w:rsidTr="00E2105C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05C">
              <w:rPr>
                <w:rFonts w:ascii="Arial" w:hAnsi="Arial" w:cs="Arial"/>
                <w:color w:val="000000"/>
                <w:sz w:val="20"/>
                <w:szCs w:val="20"/>
              </w:rPr>
              <w:t>Приложение №9</w:t>
            </w:r>
          </w:p>
        </w:tc>
      </w:tr>
      <w:tr w:rsidR="00E2105C" w:rsidRPr="00E2105C" w:rsidTr="00E2105C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05C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 Совета  Первомайского </w:t>
            </w:r>
          </w:p>
        </w:tc>
      </w:tr>
      <w:tr w:rsidR="00E2105C" w:rsidRPr="00E2105C" w:rsidTr="00E2105C">
        <w:trPr>
          <w:trHeight w:val="24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05C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</w:tc>
      </w:tr>
      <w:tr w:rsidR="00E2105C" w:rsidRPr="00E2105C" w:rsidTr="00E2105C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05C">
              <w:rPr>
                <w:rFonts w:ascii="Arial" w:hAnsi="Arial" w:cs="Arial"/>
                <w:color w:val="000000"/>
                <w:sz w:val="20"/>
                <w:szCs w:val="20"/>
              </w:rPr>
              <w:t>№38от 26.11.2015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105C" w:rsidRPr="00E2105C" w:rsidTr="00E2105C">
        <w:trPr>
          <w:trHeight w:val="130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"Первомайское сельское поселение" </w:t>
            </w:r>
          </w:p>
        </w:tc>
      </w:tr>
      <w:tr w:rsidR="00E2105C" w:rsidRPr="00E2105C" w:rsidTr="00E2105C">
        <w:trPr>
          <w:trHeight w:val="31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на 2016 год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E2105C" w:rsidRPr="00E2105C" w:rsidTr="00E2105C">
        <w:trPr>
          <w:trHeight w:val="48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Мин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2105C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</w:p>
        </w:tc>
      </w:tr>
      <w:tr w:rsidR="00E2105C" w:rsidRPr="00E2105C" w:rsidTr="00E2105C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21 775,20</w:t>
            </w:r>
          </w:p>
        </w:tc>
      </w:tr>
      <w:tr w:rsidR="00E2105C" w:rsidRPr="00E2105C" w:rsidTr="00E2105C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1. Администрация Первомайского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21 675,20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10 665,20</w:t>
            </w:r>
          </w:p>
        </w:tc>
      </w:tr>
      <w:tr w:rsidR="00E2105C" w:rsidRPr="00E2105C" w:rsidTr="00E2105C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754,10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754,10</w:t>
            </w:r>
          </w:p>
        </w:tc>
      </w:tr>
      <w:tr w:rsidR="00E2105C" w:rsidRPr="00E2105C" w:rsidTr="00E2105C">
        <w:trPr>
          <w:trHeight w:val="6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579,20</w:t>
            </w:r>
          </w:p>
        </w:tc>
      </w:tr>
      <w:tr w:rsidR="00E2105C" w:rsidRPr="00E2105C" w:rsidTr="00E2105C">
        <w:trPr>
          <w:trHeight w:val="15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174,90</w:t>
            </w:r>
          </w:p>
        </w:tc>
      </w:tr>
      <w:tr w:rsidR="00E2105C" w:rsidRPr="00E2105C" w:rsidTr="00E2105C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6 837,20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3 563,00</w:t>
            </w:r>
          </w:p>
        </w:tc>
      </w:tr>
      <w:tr w:rsidR="00E2105C" w:rsidRPr="00E2105C" w:rsidTr="00E2105C">
        <w:trPr>
          <w:trHeight w:val="66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3 563,00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E2105C" w:rsidRPr="00E2105C" w:rsidTr="00E2105C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Иные выплаты персоналу государственных </w:t>
            </w:r>
            <w:r w:rsidRPr="00E2105C">
              <w:rPr>
                <w:rFonts w:ascii="Arial" w:hAnsi="Arial" w:cs="Arial"/>
                <w:color w:val="000000"/>
              </w:rPr>
              <w:br/>
              <w:t>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lastRenderedPageBreak/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1 076,00</w:t>
            </w:r>
          </w:p>
        </w:tc>
      </w:tr>
      <w:tr w:rsidR="00E2105C" w:rsidRPr="00E2105C" w:rsidTr="00E2105C">
        <w:trPr>
          <w:trHeight w:val="15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1 076,00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1 779,00</w:t>
            </w:r>
          </w:p>
        </w:tc>
      </w:tr>
      <w:tr w:rsidR="00E2105C" w:rsidRPr="00E2105C" w:rsidTr="00E2105C">
        <w:trPr>
          <w:trHeight w:val="93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1 779,00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410,20</w:t>
            </w:r>
          </w:p>
        </w:tc>
      </w:tr>
      <w:tr w:rsidR="00E2105C" w:rsidRPr="00E2105C" w:rsidTr="00E2105C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410,20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Уплата </w:t>
            </w:r>
            <w:proofErr w:type="spellStart"/>
            <w:r w:rsidRPr="00E2105C">
              <w:rPr>
                <w:rFonts w:ascii="Arial" w:hAnsi="Arial" w:cs="Arial"/>
                <w:color w:val="000000"/>
              </w:rPr>
              <w:t>порчих</w:t>
            </w:r>
            <w:proofErr w:type="spellEnd"/>
            <w:r w:rsidRPr="00E2105C">
              <w:rPr>
                <w:rFonts w:ascii="Arial" w:hAnsi="Arial" w:cs="Arial"/>
                <w:color w:val="000000"/>
              </w:rPr>
              <w:t xml:space="preserve">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8,00</w:t>
            </w:r>
          </w:p>
        </w:tc>
      </w:tr>
      <w:tr w:rsidR="00E2105C" w:rsidRPr="00E2105C" w:rsidTr="00E2105C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</w:tr>
      <w:tr w:rsidR="00E2105C" w:rsidRPr="00E2105C" w:rsidTr="00E2105C">
        <w:trPr>
          <w:trHeight w:val="27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2105C">
              <w:rPr>
                <w:rFonts w:ascii="Arial" w:hAnsi="Arial" w:cs="Arial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E2105C" w:rsidRPr="00E2105C" w:rsidTr="00E2105C">
        <w:trPr>
          <w:trHeight w:val="630"/>
        </w:trPr>
        <w:tc>
          <w:tcPr>
            <w:tcW w:w="4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auto" w:fill="auto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300,00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Проведение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144,80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144,80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94,80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E2105C" w:rsidRPr="00E2105C" w:rsidTr="00E2105C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2 619,10</w:t>
            </w:r>
          </w:p>
        </w:tc>
      </w:tr>
      <w:tr w:rsidR="00E2105C" w:rsidRPr="00E2105C" w:rsidTr="00E2105C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2105C" w:rsidRPr="00E2105C" w:rsidTr="00E2105C">
        <w:trPr>
          <w:trHeight w:val="45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Резерв на принимаемые обязательства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414,40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414,40</w:t>
            </w:r>
          </w:p>
        </w:tc>
      </w:tr>
      <w:tr w:rsidR="00E2105C" w:rsidRPr="00E2105C" w:rsidTr="00E2105C">
        <w:trPr>
          <w:trHeight w:val="9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44,00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44,00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55,70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55,70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Проведение переписи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55,00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55,00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E2105C" w:rsidRPr="00E2105C" w:rsidTr="00E2105C">
        <w:trPr>
          <w:trHeight w:val="6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Исполнение судебных актов по обращению на средства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1 500,00</w:t>
            </w:r>
          </w:p>
        </w:tc>
      </w:tr>
      <w:tr w:rsidR="00E2105C" w:rsidRPr="00E2105C" w:rsidTr="00E2105C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0920300120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1 500,00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4 490,00</w:t>
            </w:r>
          </w:p>
        </w:tc>
      </w:tr>
      <w:tr w:rsidR="00E2105C" w:rsidRPr="00E2105C" w:rsidTr="00E2105C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82,00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2600400000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82,00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2600400000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82,00</w:t>
            </w:r>
          </w:p>
        </w:tc>
      </w:tr>
      <w:tr w:rsidR="00E2105C" w:rsidRPr="00E2105C" w:rsidTr="00E2105C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4 408,00</w:t>
            </w:r>
          </w:p>
        </w:tc>
      </w:tr>
      <w:tr w:rsidR="00E2105C" w:rsidRPr="00E2105C" w:rsidTr="00E2105C">
        <w:trPr>
          <w:trHeight w:val="238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</w:rPr>
            </w:pPr>
            <w:r w:rsidRPr="00E2105C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4 408,00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4 408,00</w:t>
            </w:r>
          </w:p>
        </w:tc>
      </w:tr>
      <w:tr w:rsidR="00E2105C" w:rsidRPr="00E2105C" w:rsidTr="00E2105C">
        <w:trPr>
          <w:trHeight w:val="6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6 288,50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200,00</w:t>
            </w:r>
          </w:p>
        </w:tc>
      </w:tr>
      <w:tr w:rsidR="00E2105C" w:rsidRPr="00E2105C" w:rsidTr="00E2105C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E2105C" w:rsidRPr="00E2105C" w:rsidTr="00E2105C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 w:rsidRPr="00E2105C"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2 308,00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2 308,00</w:t>
            </w:r>
          </w:p>
        </w:tc>
      </w:tr>
      <w:tr w:rsidR="00E2105C" w:rsidRPr="00E2105C" w:rsidTr="00E2105C">
        <w:trPr>
          <w:trHeight w:val="12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 w:rsidRPr="00E2105C"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2 308,00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3 780,50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2 408,00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2 408,00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582,00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582,00</w:t>
            </w:r>
          </w:p>
        </w:tc>
      </w:tr>
      <w:tr w:rsidR="00E2105C" w:rsidRPr="00E2105C" w:rsidTr="00E2105C">
        <w:trPr>
          <w:trHeight w:val="6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Организация и переработка бытовых промышленных отходов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190,50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6000500040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190,50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41,00</w:t>
            </w:r>
          </w:p>
        </w:tc>
      </w:tr>
      <w:tr w:rsidR="00E2105C" w:rsidRPr="00E2105C" w:rsidTr="00E2105C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41,00</w:t>
            </w:r>
          </w:p>
        </w:tc>
      </w:tr>
      <w:tr w:rsidR="00E2105C" w:rsidRPr="00E2105C" w:rsidTr="00E2105C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Мероприятия в области здравоохранения спорта и физической культуры, туризма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5129700000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41,00</w:t>
            </w:r>
          </w:p>
        </w:tc>
      </w:tr>
      <w:tr w:rsidR="00E2105C" w:rsidRPr="00E2105C" w:rsidTr="00E2105C">
        <w:trPr>
          <w:trHeight w:val="9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E2105C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5129700000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41,00</w:t>
            </w:r>
          </w:p>
        </w:tc>
      </w:tr>
      <w:tr w:rsidR="00E2105C" w:rsidRPr="00E2105C" w:rsidTr="00E2105C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 xml:space="preserve">Межбюджетные трансферты общего </w:t>
            </w:r>
            <w:r w:rsidRPr="00E2105C">
              <w:rPr>
                <w:rFonts w:ascii="Arial" w:hAnsi="Arial" w:cs="Arial"/>
                <w:b/>
                <w:bCs/>
                <w:color w:val="000000"/>
              </w:rPr>
              <w:br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190,50</w:t>
            </w:r>
          </w:p>
        </w:tc>
      </w:tr>
      <w:tr w:rsidR="00E2105C" w:rsidRPr="00E2105C" w:rsidTr="00E2105C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Прочие межбюджетные трансферты </w:t>
            </w:r>
            <w:r w:rsidRPr="00E2105C">
              <w:rPr>
                <w:rFonts w:ascii="Arial" w:hAnsi="Arial" w:cs="Arial"/>
                <w:color w:val="000000"/>
              </w:rPr>
              <w:br/>
              <w:t>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190,50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Межбюджетные трансферты на выдачу разрешений на строительство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17,00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Межбюджетные трансферты на казначейское исполнение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173,50</w:t>
            </w:r>
          </w:p>
        </w:tc>
      </w:tr>
      <w:tr w:rsidR="00E2105C" w:rsidRPr="00E2105C" w:rsidTr="00E2105C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173,50</w:t>
            </w:r>
          </w:p>
        </w:tc>
      </w:tr>
      <w:tr w:rsidR="00E2105C" w:rsidRPr="00E2105C" w:rsidTr="00E2105C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2. Муниципальное учреждение  Первомайское имущественное казначейство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E2105C" w:rsidRPr="00E2105C" w:rsidTr="00E2105C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105C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E2105C" w:rsidRPr="00E2105C" w:rsidTr="00E2105C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E2105C" w:rsidRPr="00E2105C" w:rsidTr="00E2105C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both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 xml:space="preserve">Уплата налогов на имущество организаций и </w:t>
            </w:r>
            <w:proofErr w:type="spellStart"/>
            <w:r w:rsidRPr="00E2105C">
              <w:rPr>
                <w:rFonts w:ascii="Arial" w:hAnsi="Arial" w:cs="Arial"/>
                <w:color w:val="000000"/>
              </w:rPr>
              <w:t>земельгого</w:t>
            </w:r>
            <w:proofErr w:type="spellEnd"/>
            <w:r w:rsidRPr="00E2105C">
              <w:rPr>
                <w:rFonts w:ascii="Arial" w:hAnsi="Arial" w:cs="Arial"/>
                <w:color w:val="000000"/>
              </w:rPr>
              <w:t xml:space="preserve">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center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5C" w:rsidRPr="00E2105C" w:rsidRDefault="00E2105C" w:rsidP="00E2105C">
            <w:pPr>
              <w:jc w:val="right"/>
              <w:rPr>
                <w:rFonts w:ascii="Arial" w:hAnsi="Arial" w:cs="Arial"/>
                <w:color w:val="000000"/>
              </w:rPr>
            </w:pPr>
            <w:r w:rsidRPr="00E2105C">
              <w:rPr>
                <w:rFonts w:ascii="Arial" w:hAnsi="Arial" w:cs="Arial"/>
                <w:color w:val="000000"/>
              </w:rPr>
              <w:t>100,00</w:t>
            </w:r>
          </w:p>
        </w:tc>
      </w:tr>
    </w:tbl>
    <w:p w:rsidR="00A21CF7" w:rsidRDefault="00A21CF7">
      <w:bookmarkStart w:id="0" w:name="_GoBack"/>
      <w:bookmarkEnd w:id="0"/>
    </w:p>
    <w:p w:rsidR="00A21CF7" w:rsidRDefault="00A21CF7"/>
    <w:p w:rsidR="00A21CF7" w:rsidRDefault="00A21CF7"/>
    <w:p w:rsidR="00A21CF7" w:rsidRDefault="00A21CF7"/>
    <w:p w:rsidR="00A21CF7" w:rsidRDefault="00A21CF7"/>
    <w:sectPr w:rsidR="00A21CF7" w:rsidSect="00B077B6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8F" w:rsidRDefault="005E148F" w:rsidP="009A336E">
      <w:r>
        <w:separator/>
      </w:r>
    </w:p>
  </w:endnote>
  <w:endnote w:type="continuationSeparator" w:id="0">
    <w:p w:rsidR="005E148F" w:rsidRDefault="005E148F" w:rsidP="009A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8F" w:rsidRDefault="005E148F" w:rsidP="009A336E">
      <w:r>
        <w:separator/>
      </w:r>
    </w:p>
  </w:footnote>
  <w:footnote w:type="continuationSeparator" w:id="0">
    <w:p w:rsidR="005E148F" w:rsidRDefault="005E148F" w:rsidP="009A336E">
      <w:r>
        <w:continuationSeparator/>
      </w:r>
    </w:p>
  </w:footnote>
  <w:footnote w:id="1">
    <w:p w:rsidR="009A336E" w:rsidRDefault="009A336E" w:rsidP="009A336E">
      <w:pPr>
        <w:pStyle w:val="a6"/>
      </w:pPr>
      <w:r>
        <w:rPr>
          <w:rStyle w:val="a8"/>
        </w:rPr>
        <w:footnoteRef/>
      </w:r>
      <w: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в пределах определенной законодательством Российской Федерации компетенции.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87A"/>
    <w:multiLevelType w:val="hybridMultilevel"/>
    <w:tmpl w:val="9C68D036"/>
    <w:lvl w:ilvl="0" w:tplc="1FD482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B29C7766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7A"/>
    <w:rsid w:val="0037398C"/>
    <w:rsid w:val="003B1016"/>
    <w:rsid w:val="005E148F"/>
    <w:rsid w:val="009A336E"/>
    <w:rsid w:val="00A21CF7"/>
    <w:rsid w:val="00E034D6"/>
    <w:rsid w:val="00E2105C"/>
    <w:rsid w:val="00E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36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A336E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9A336E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016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3B1016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0">
    <w:name w:val="Заголовок 1 Знак"/>
    <w:basedOn w:val="a0"/>
    <w:link w:val="1"/>
    <w:rsid w:val="009A33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33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33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9A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9A336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A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A33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36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A336E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9A336E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016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character" w:customStyle="1" w:styleId="a4">
    <w:name w:val="Основной текст с отступом Знак"/>
    <w:basedOn w:val="a0"/>
    <w:link w:val="a3"/>
    <w:rsid w:val="003B1016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0">
    <w:name w:val="Заголовок 1 Знак"/>
    <w:basedOn w:val="a0"/>
    <w:link w:val="1"/>
    <w:rsid w:val="009A33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33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33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9A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9A336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A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A3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3097</Words>
  <Characters>17658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2015-11-27T03:01:00Z</dcterms:created>
  <dcterms:modified xsi:type="dcterms:W3CDTF">2015-11-27T03:08:00Z</dcterms:modified>
</cp:coreProperties>
</file>