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800" w:type="dxa"/>
        <w:tblInd w:w="93" w:type="dxa"/>
        <w:tblLook w:val="04A0" w:firstRow="1" w:lastRow="0" w:firstColumn="1" w:lastColumn="0" w:noHBand="0" w:noVBand="1"/>
      </w:tblPr>
      <w:tblGrid>
        <w:gridCol w:w="2740"/>
        <w:gridCol w:w="2500"/>
        <w:gridCol w:w="2560"/>
      </w:tblGrid>
      <w:tr w:rsidR="004A43ED" w:rsidRPr="00AC2223" w:rsidTr="00C00630">
        <w:trPr>
          <w:trHeight w:val="82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ED" w:rsidRPr="00AC2223" w:rsidRDefault="004A43ED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Категория работников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ED" w:rsidRPr="00AC2223" w:rsidRDefault="004A43ED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Среднесписочная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ED" w:rsidRPr="00AC2223" w:rsidRDefault="004A43ED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Фактически начисленная </w:t>
            </w:r>
          </w:p>
        </w:tc>
      </w:tr>
      <w:tr w:rsidR="004A43ED" w:rsidRPr="00AC2223" w:rsidTr="00C00630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ED" w:rsidRPr="00AC2223" w:rsidRDefault="004A43ED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ED" w:rsidRPr="00AC2223" w:rsidRDefault="004A43ED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численность работников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ED" w:rsidRPr="00AC2223" w:rsidRDefault="004A43ED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заработная плата </w:t>
            </w:r>
          </w:p>
        </w:tc>
      </w:tr>
      <w:tr w:rsidR="004A43ED" w:rsidRPr="00AC2223" w:rsidTr="00C00630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ED" w:rsidRPr="00AC2223" w:rsidRDefault="004A43ED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ED" w:rsidRPr="00AC2223" w:rsidRDefault="004A43ED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за отчетный период, чел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ED" w:rsidRPr="00AC2223" w:rsidRDefault="004A43ED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работников за отчетный </w:t>
            </w:r>
          </w:p>
        </w:tc>
      </w:tr>
      <w:tr w:rsidR="004A43ED" w:rsidRPr="00AC2223" w:rsidTr="00C00630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3ED" w:rsidRPr="00AC2223" w:rsidRDefault="004A43ED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ED" w:rsidRPr="00AC2223" w:rsidRDefault="004A43ED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ED" w:rsidRPr="00AC2223" w:rsidRDefault="004A43ED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период,тыс</w:t>
            </w:r>
            <w:proofErr w:type="gramEnd"/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.руб</w:t>
            </w:r>
            <w:proofErr w:type="spellEnd"/>
          </w:p>
        </w:tc>
      </w:tr>
      <w:tr w:rsidR="004A43ED" w:rsidRPr="00AC2223" w:rsidTr="00C00630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ED" w:rsidRPr="00AC2223" w:rsidRDefault="004A43ED" w:rsidP="00C0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Муниципальные служащие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ED" w:rsidRPr="00AC2223" w:rsidRDefault="004A43ED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3ED" w:rsidRPr="00AC2223" w:rsidRDefault="004A43ED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457</w:t>
            </w:r>
          </w:p>
        </w:tc>
      </w:tr>
    </w:tbl>
    <w:p w:rsidR="003B4B2E" w:rsidRPr="004A43ED" w:rsidRDefault="003B4B2E" w:rsidP="004A43ED">
      <w:bookmarkStart w:id="0" w:name="_GoBack"/>
      <w:bookmarkEnd w:id="0"/>
    </w:p>
    <w:sectPr w:rsidR="003B4B2E" w:rsidRPr="004A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4B"/>
    <w:rsid w:val="00364A4B"/>
    <w:rsid w:val="003B4B2E"/>
    <w:rsid w:val="004176D3"/>
    <w:rsid w:val="004A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FDDBC-FEEA-4739-BB79-C0EFA391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A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Первомайского сельского поселения</dc:creator>
  <cp:keywords/>
  <dc:description/>
  <cp:lastModifiedBy>Администрация Первомайского сельского поселения</cp:lastModifiedBy>
  <cp:revision>2</cp:revision>
  <dcterms:created xsi:type="dcterms:W3CDTF">2021-05-19T03:11:00Z</dcterms:created>
  <dcterms:modified xsi:type="dcterms:W3CDTF">2021-05-19T03:11:00Z</dcterms:modified>
</cp:coreProperties>
</file>